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C92D2" w14:textId="040651C8" w:rsidR="000771A1" w:rsidRPr="007668C9" w:rsidRDefault="00451E96" w:rsidP="004048D7">
      <w:pPr>
        <w:jc w:val="center"/>
        <w:rPr>
          <w:rFonts w:ascii="Times New Roman" w:hAnsi="Times New Roman" w:cs="Times New Roman"/>
          <w:b/>
          <w:sz w:val="28"/>
          <w:szCs w:val="28"/>
        </w:rPr>
      </w:pPr>
      <w:r w:rsidRPr="007668C9">
        <w:rPr>
          <w:rFonts w:ascii="Times New Roman" w:hAnsi="Times New Roman" w:cs="Times New Roman"/>
          <w:b/>
          <w:sz w:val="28"/>
          <w:szCs w:val="28"/>
        </w:rPr>
        <w:t xml:space="preserve">Smlouva o </w:t>
      </w:r>
      <w:r w:rsidR="00EE7662" w:rsidRPr="007668C9">
        <w:rPr>
          <w:rFonts w:ascii="Times New Roman" w:hAnsi="Times New Roman" w:cs="Times New Roman"/>
          <w:b/>
          <w:sz w:val="28"/>
          <w:szCs w:val="28"/>
        </w:rPr>
        <w:t xml:space="preserve">poskytování úklidových </w:t>
      </w:r>
      <w:r w:rsidR="007B18E0" w:rsidRPr="007668C9">
        <w:rPr>
          <w:rFonts w:ascii="Times New Roman" w:hAnsi="Times New Roman" w:cs="Times New Roman"/>
          <w:b/>
          <w:sz w:val="28"/>
          <w:szCs w:val="28"/>
        </w:rPr>
        <w:t>služeb</w:t>
      </w:r>
    </w:p>
    <w:p w14:paraId="7F494D97" w14:textId="4E6124FD" w:rsidR="00451E96" w:rsidRPr="007668C9" w:rsidRDefault="00451E96" w:rsidP="0031260F">
      <w:pPr>
        <w:jc w:val="center"/>
        <w:rPr>
          <w:rFonts w:ascii="Times New Roman" w:hAnsi="Times New Roman" w:cs="Times New Roman"/>
          <w:sz w:val="24"/>
          <w:szCs w:val="24"/>
        </w:rPr>
      </w:pPr>
      <w:r w:rsidRPr="007668C9">
        <w:rPr>
          <w:rFonts w:ascii="Times New Roman" w:hAnsi="Times New Roman" w:cs="Times New Roman"/>
          <w:sz w:val="24"/>
          <w:szCs w:val="24"/>
        </w:rPr>
        <w:t xml:space="preserve">podle </w:t>
      </w:r>
      <w:r w:rsidR="00EE7662" w:rsidRPr="007668C9">
        <w:rPr>
          <w:rFonts w:ascii="Times New Roman" w:hAnsi="Times New Roman" w:cs="Times New Roman"/>
          <w:sz w:val="24"/>
          <w:szCs w:val="24"/>
        </w:rPr>
        <w:t>§ 1746</w:t>
      </w:r>
      <w:r w:rsidR="00FC6D57" w:rsidRPr="007668C9">
        <w:rPr>
          <w:rFonts w:ascii="Times New Roman" w:hAnsi="Times New Roman" w:cs="Times New Roman"/>
          <w:sz w:val="24"/>
          <w:szCs w:val="24"/>
        </w:rPr>
        <w:t xml:space="preserve"> odst. 2</w:t>
      </w:r>
      <w:r w:rsidRPr="007668C9">
        <w:rPr>
          <w:rFonts w:ascii="Times New Roman" w:hAnsi="Times New Roman" w:cs="Times New Roman"/>
          <w:sz w:val="24"/>
          <w:szCs w:val="24"/>
        </w:rPr>
        <w:t xml:space="preserve"> </w:t>
      </w:r>
      <w:r w:rsidR="0092269A" w:rsidRPr="007668C9">
        <w:rPr>
          <w:rFonts w:ascii="Times New Roman" w:hAnsi="Times New Roman" w:cs="Times New Roman"/>
          <w:sz w:val="24"/>
          <w:szCs w:val="24"/>
        </w:rPr>
        <w:t>z</w:t>
      </w:r>
      <w:r w:rsidRPr="007668C9">
        <w:rPr>
          <w:rFonts w:ascii="Times New Roman" w:hAnsi="Times New Roman" w:cs="Times New Roman"/>
          <w:sz w:val="24"/>
          <w:szCs w:val="24"/>
        </w:rPr>
        <w:t>ákona č.</w:t>
      </w:r>
      <w:r w:rsidR="00FC6D57" w:rsidRPr="007668C9">
        <w:rPr>
          <w:rFonts w:ascii="Times New Roman" w:hAnsi="Times New Roman" w:cs="Times New Roman"/>
          <w:sz w:val="24"/>
          <w:szCs w:val="24"/>
        </w:rPr>
        <w:t xml:space="preserve"> </w:t>
      </w:r>
      <w:r w:rsidRPr="007668C9">
        <w:rPr>
          <w:rFonts w:ascii="Times New Roman" w:hAnsi="Times New Roman" w:cs="Times New Roman"/>
          <w:sz w:val="24"/>
          <w:szCs w:val="24"/>
        </w:rPr>
        <w:t xml:space="preserve">89/2012 </w:t>
      </w:r>
      <w:r w:rsidR="00EE7662" w:rsidRPr="007668C9">
        <w:rPr>
          <w:rFonts w:ascii="Times New Roman" w:hAnsi="Times New Roman" w:cs="Times New Roman"/>
          <w:sz w:val="24"/>
          <w:szCs w:val="24"/>
        </w:rPr>
        <w:t>S</w:t>
      </w:r>
      <w:r w:rsidRPr="007668C9">
        <w:rPr>
          <w:rFonts w:ascii="Times New Roman" w:hAnsi="Times New Roman" w:cs="Times New Roman"/>
          <w:sz w:val="24"/>
          <w:szCs w:val="24"/>
        </w:rPr>
        <w:t>b.</w:t>
      </w:r>
      <w:r w:rsidR="00EE7662" w:rsidRPr="007668C9">
        <w:rPr>
          <w:rFonts w:ascii="Times New Roman" w:hAnsi="Times New Roman" w:cs="Times New Roman"/>
          <w:sz w:val="24"/>
          <w:szCs w:val="24"/>
        </w:rPr>
        <w:t xml:space="preserve">, </w:t>
      </w:r>
      <w:r w:rsidRPr="007668C9">
        <w:rPr>
          <w:rFonts w:ascii="Times New Roman" w:hAnsi="Times New Roman" w:cs="Times New Roman"/>
          <w:sz w:val="24"/>
          <w:szCs w:val="24"/>
        </w:rPr>
        <w:t>občanský zákoník</w:t>
      </w:r>
      <w:r w:rsidR="00EE7662" w:rsidRPr="007668C9">
        <w:rPr>
          <w:rFonts w:ascii="Times New Roman" w:hAnsi="Times New Roman" w:cs="Times New Roman"/>
          <w:sz w:val="24"/>
          <w:szCs w:val="24"/>
        </w:rPr>
        <w:t>, ve znění pozdějších předpisů</w:t>
      </w:r>
    </w:p>
    <w:p w14:paraId="3A3288C0" w14:textId="77777777" w:rsidR="00451E96" w:rsidRPr="007668C9" w:rsidRDefault="00451E96" w:rsidP="004048D7">
      <w:pPr>
        <w:jc w:val="center"/>
        <w:rPr>
          <w:rFonts w:ascii="Times New Roman" w:hAnsi="Times New Roman" w:cs="Times New Roman"/>
          <w:sz w:val="24"/>
          <w:szCs w:val="24"/>
        </w:rPr>
      </w:pPr>
    </w:p>
    <w:p w14:paraId="3606970E" w14:textId="313D7F3E" w:rsidR="00451E96" w:rsidRDefault="00451E96" w:rsidP="004048D7">
      <w:pPr>
        <w:pStyle w:val="Bezmezer"/>
        <w:rPr>
          <w:rFonts w:ascii="Times New Roman" w:hAnsi="Times New Roman" w:cs="Times New Roman"/>
          <w:b/>
          <w:sz w:val="24"/>
          <w:szCs w:val="24"/>
        </w:rPr>
      </w:pPr>
      <w:r w:rsidRPr="007668C9">
        <w:rPr>
          <w:rFonts w:ascii="Times New Roman" w:hAnsi="Times New Roman" w:cs="Times New Roman"/>
          <w:sz w:val="24"/>
          <w:szCs w:val="24"/>
        </w:rPr>
        <w:tab/>
      </w:r>
      <w:r w:rsidR="0061688A" w:rsidRPr="0061688A">
        <w:rPr>
          <w:rFonts w:ascii="Times New Roman" w:hAnsi="Times New Roman" w:cs="Times New Roman"/>
          <w:b/>
          <w:sz w:val="24"/>
          <w:szCs w:val="24"/>
        </w:rPr>
        <w:t>Dům seniorů Františkov, Liberec, příspěvková organizace</w:t>
      </w:r>
    </w:p>
    <w:p w14:paraId="34D2B569" w14:textId="77777777" w:rsidR="0061688A" w:rsidRPr="0061688A" w:rsidRDefault="0061688A" w:rsidP="004048D7">
      <w:pPr>
        <w:pStyle w:val="Bezmezer"/>
        <w:rPr>
          <w:rFonts w:ascii="Times New Roman" w:hAnsi="Times New Roman" w:cs="Times New Roman"/>
          <w:b/>
          <w:sz w:val="24"/>
          <w:szCs w:val="24"/>
        </w:rPr>
      </w:pPr>
    </w:p>
    <w:p w14:paraId="35DDC7B5" w14:textId="12864E12" w:rsidR="00451E96" w:rsidRPr="0061688A" w:rsidRDefault="00D37EC9"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rPr>
        <w:t>Sídlo</w:t>
      </w:r>
      <w:r w:rsidR="00451E96" w:rsidRPr="0061688A">
        <w:rPr>
          <w:rFonts w:ascii="Times New Roman" w:hAnsi="Times New Roman" w:cs="Times New Roman"/>
          <w:sz w:val="24"/>
          <w:szCs w:val="24"/>
        </w:rPr>
        <w:t>:</w:t>
      </w:r>
      <w:r w:rsidRPr="0061688A">
        <w:rPr>
          <w:rFonts w:ascii="Times New Roman" w:hAnsi="Times New Roman" w:cs="Times New Roman"/>
          <w:sz w:val="24"/>
          <w:szCs w:val="24"/>
        </w:rPr>
        <w:t xml:space="preserve"> </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Domažlická 880/8, 460 07 Liberec</w:t>
      </w:r>
    </w:p>
    <w:p w14:paraId="18433982" w14:textId="456DC29C" w:rsidR="00451E96" w:rsidRPr="0061688A" w:rsidRDefault="00451E96"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rPr>
        <w:t>IČ:</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10808108</w:t>
      </w:r>
    </w:p>
    <w:p w14:paraId="6601E007" w14:textId="1ECFABBF" w:rsidR="00451E96" w:rsidRPr="0061688A" w:rsidRDefault="00451E96" w:rsidP="004048D7">
      <w:pPr>
        <w:pStyle w:val="Bezmezer"/>
        <w:ind w:firstLine="708"/>
        <w:rPr>
          <w:rFonts w:ascii="Times New Roman" w:hAnsi="Times New Roman" w:cs="Times New Roman"/>
          <w:sz w:val="24"/>
          <w:szCs w:val="24"/>
          <w:highlight w:val="cyan"/>
        </w:rPr>
      </w:pPr>
      <w:r w:rsidRPr="0061688A">
        <w:rPr>
          <w:rFonts w:ascii="Times New Roman" w:hAnsi="Times New Roman" w:cs="Times New Roman"/>
          <w:sz w:val="24"/>
          <w:szCs w:val="24"/>
          <w:highlight w:val="cyan"/>
        </w:rPr>
        <w:t>Bankovní spojení:</w:t>
      </w:r>
      <w:r w:rsidR="00161193" w:rsidRPr="0061688A">
        <w:rPr>
          <w:rFonts w:ascii="Times New Roman" w:hAnsi="Times New Roman" w:cs="Times New Roman"/>
          <w:sz w:val="24"/>
          <w:szCs w:val="24"/>
          <w:highlight w:val="cyan"/>
        </w:rPr>
        <w:tab/>
      </w:r>
    </w:p>
    <w:p w14:paraId="70FC6866" w14:textId="1FFC8665" w:rsidR="00451E96" w:rsidRPr="0061688A" w:rsidRDefault="00451E96" w:rsidP="004048D7">
      <w:pPr>
        <w:pStyle w:val="Bezmezer"/>
        <w:ind w:firstLine="708"/>
        <w:rPr>
          <w:rFonts w:ascii="Times New Roman" w:hAnsi="Times New Roman" w:cs="Times New Roman"/>
          <w:sz w:val="24"/>
          <w:szCs w:val="24"/>
        </w:rPr>
      </w:pPr>
      <w:r w:rsidRPr="0061688A">
        <w:rPr>
          <w:rFonts w:ascii="Times New Roman" w:hAnsi="Times New Roman" w:cs="Times New Roman"/>
          <w:sz w:val="24"/>
          <w:szCs w:val="24"/>
          <w:highlight w:val="cyan"/>
        </w:rPr>
        <w:t>Číslo účtu:</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p>
    <w:p w14:paraId="1E3DF490" w14:textId="35BC9986" w:rsidR="00451E96" w:rsidRPr="0061688A" w:rsidRDefault="00D37EC9" w:rsidP="004048D7">
      <w:pPr>
        <w:pStyle w:val="Bezmezer"/>
        <w:ind w:firstLine="708"/>
        <w:rPr>
          <w:rFonts w:ascii="Times New Roman" w:hAnsi="Times New Roman" w:cs="Times New Roman"/>
          <w:bCs/>
          <w:sz w:val="24"/>
          <w:szCs w:val="24"/>
        </w:rPr>
      </w:pPr>
      <w:r w:rsidRPr="0061688A">
        <w:rPr>
          <w:rFonts w:ascii="Times New Roman" w:hAnsi="Times New Roman" w:cs="Times New Roman"/>
          <w:sz w:val="24"/>
          <w:szCs w:val="24"/>
        </w:rPr>
        <w:t xml:space="preserve">Zastoupený: </w:t>
      </w:r>
      <w:r w:rsidR="00161193" w:rsidRPr="0061688A">
        <w:rPr>
          <w:rFonts w:ascii="Times New Roman" w:hAnsi="Times New Roman" w:cs="Times New Roman"/>
          <w:sz w:val="24"/>
          <w:szCs w:val="24"/>
        </w:rPr>
        <w:tab/>
      </w:r>
      <w:r w:rsidR="00161193" w:rsidRPr="0061688A">
        <w:rPr>
          <w:rFonts w:ascii="Times New Roman" w:hAnsi="Times New Roman" w:cs="Times New Roman"/>
          <w:sz w:val="24"/>
          <w:szCs w:val="24"/>
        </w:rPr>
        <w:tab/>
      </w:r>
      <w:r w:rsidR="0061688A" w:rsidRPr="0061688A">
        <w:rPr>
          <w:rFonts w:ascii="Times New Roman" w:hAnsi="Times New Roman" w:cs="Times New Roman"/>
          <w:bCs/>
          <w:sz w:val="24"/>
          <w:szCs w:val="24"/>
        </w:rPr>
        <w:t>Bc. Jan Gabriel, MBA, ředitel domova</w:t>
      </w:r>
    </w:p>
    <w:p w14:paraId="16336793" w14:textId="0E006605" w:rsidR="00451E96" w:rsidRPr="007668C9" w:rsidRDefault="0061688A" w:rsidP="001A4327">
      <w:pPr>
        <w:pStyle w:val="Bezmezer"/>
        <w:ind w:firstLine="708"/>
        <w:rPr>
          <w:rFonts w:ascii="Times New Roman" w:hAnsi="Times New Roman" w:cs="Times New Roman"/>
          <w:bCs/>
          <w:sz w:val="24"/>
          <w:szCs w:val="24"/>
        </w:rPr>
      </w:pPr>
      <w:r w:rsidRPr="0061688A">
        <w:rPr>
          <w:rFonts w:ascii="Times New Roman" w:hAnsi="Times New Roman" w:cs="Times New Roman"/>
          <w:bCs/>
          <w:sz w:val="24"/>
          <w:szCs w:val="24"/>
          <w:highlight w:val="cyan"/>
        </w:rPr>
        <w:t>Kontaktní osoba</w:t>
      </w:r>
      <w:r w:rsidR="0058186E">
        <w:rPr>
          <w:rFonts w:ascii="Times New Roman" w:hAnsi="Times New Roman" w:cs="Times New Roman"/>
          <w:bCs/>
          <w:sz w:val="24"/>
          <w:szCs w:val="24"/>
          <w:highlight w:val="cyan"/>
        </w:rPr>
        <w:t>/vedoucí úklidu</w:t>
      </w:r>
      <w:r w:rsidR="00D37EC9" w:rsidRPr="0061688A">
        <w:rPr>
          <w:rFonts w:ascii="Times New Roman" w:hAnsi="Times New Roman" w:cs="Times New Roman"/>
          <w:bCs/>
          <w:sz w:val="24"/>
          <w:szCs w:val="24"/>
          <w:highlight w:val="cyan"/>
        </w:rPr>
        <w:t>:</w:t>
      </w:r>
      <w:r w:rsidR="00D37EC9" w:rsidRPr="007668C9">
        <w:rPr>
          <w:rFonts w:ascii="Times New Roman" w:hAnsi="Times New Roman" w:cs="Times New Roman"/>
          <w:bCs/>
          <w:sz w:val="24"/>
          <w:szCs w:val="24"/>
        </w:rPr>
        <w:t xml:space="preserve"> </w:t>
      </w:r>
      <w:r w:rsidR="00161193" w:rsidRPr="007668C9">
        <w:rPr>
          <w:rFonts w:ascii="Times New Roman" w:hAnsi="Times New Roman" w:cs="Times New Roman"/>
          <w:bCs/>
          <w:sz w:val="24"/>
          <w:szCs w:val="24"/>
        </w:rPr>
        <w:tab/>
      </w:r>
      <w:r>
        <w:rPr>
          <w:rFonts w:ascii="Times New Roman" w:hAnsi="Times New Roman" w:cs="Times New Roman"/>
          <w:bCs/>
          <w:sz w:val="24"/>
          <w:szCs w:val="24"/>
        </w:rPr>
        <w:tab/>
      </w:r>
    </w:p>
    <w:p w14:paraId="4FE02D79" w14:textId="3DF503E1" w:rsidR="00C02208" w:rsidRPr="007668C9" w:rsidRDefault="00C02208" w:rsidP="001A4327">
      <w:pPr>
        <w:pStyle w:val="Bezmezer"/>
        <w:ind w:firstLine="708"/>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4F245C9" w14:textId="72BDE140" w:rsidR="00C02208" w:rsidRPr="007668C9" w:rsidRDefault="00C02208" w:rsidP="001A4327">
      <w:pPr>
        <w:pStyle w:val="Bezmezer"/>
        <w:ind w:firstLine="708"/>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B3CFD76" w14:textId="77777777" w:rsidR="007739E0" w:rsidRPr="007668C9" w:rsidRDefault="007739E0" w:rsidP="00D7760C">
      <w:pPr>
        <w:spacing w:after="0"/>
        <w:rPr>
          <w:rFonts w:ascii="Times New Roman" w:hAnsi="Times New Roman" w:cs="Times New Roman"/>
          <w:sz w:val="24"/>
          <w:szCs w:val="24"/>
        </w:rPr>
      </w:pPr>
    </w:p>
    <w:p w14:paraId="4D19243B" w14:textId="3F403AE6" w:rsidR="004048D7" w:rsidRPr="007668C9" w:rsidRDefault="007739E0" w:rsidP="00201829">
      <w:pPr>
        <w:ind w:left="709"/>
        <w:rPr>
          <w:rFonts w:ascii="Times New Roman" w:hAnsi="Times New Roman" w:cs="Times New Roman"/>
          <w:b/>
          <w:bCs/>
          <w:sz w:val="24"/>
          <w:szCs w:val="24"/>
        </w:rPr>
      </w:pPr>
      <w:r w:rsidRPr="007668C9">
        <w:rPr>
          <w:rFonts w:ascii="Times New Roman" w:hAnsi="Times New Roman" w:cs="Times New Roman"/>
          <w:sz w:val="24"/>
          <w:szCs w:val="24"/>
        </w:rPr>
        <w:t>(dále jen „</w:t>
      </w:r>
      <w:r w:rsidRPr="007668C9">
        <w:rPr>
          <w:rFonts w:ascii="Times New Roman" w:hAnsi="Times New Roman" w:cs="Times New Roman"/>
          <w:b/>
          <w:bCs/>
          <w:sz w:val="24"/>
          <w:szCs w:val="24"/>
        </w:rPr>
        <w:t>O</w:t>
      </w:r>
      <w:r w:rsidR="00DA43F0" w:rsidRPr="007668C9">
        <w:rPr>
          <w:rFonts w:ascii="Times New Roman" w:hAnsi="Times New Roman" w:cs="Times New Roman"/>
          <w:b/>
          <w:bCs/>
          <w:sz w:val="24"/>
          <w:szCs w:val="24"/>
        </w:rPr>
        <w:t>b</w:t>
      </w:r>
      <w:r w:rsidR="00A62EDF" w:rsidRPr="007668C9">
        <w:rPr>
          <w:rFonts w:ascii="Times New Roman" w:hAnsi="Times New Roman" w:cs="Times New Roman"/>
          <w:b/>
          <w:bCs/>
          <w:sz w:val="24"/>
          <w:szCs w:val="24"/>
        </w:rPr>
        <w:t>jednatel</w:t>
      </w:r>
      <w:r w:rsidRPr="007668C9">
        <w:rPr>
          <w:rFonts w:ascii="Times New Roman" w:hAnsi="Times New Roman" w:cs="Times New Roman"/>
          <w:sz w:val="24"/>
          <w:szCs w:val="24"/>
        </w:rPr>
        <w:t>“)</w:t>
      </w:r>
    </w:p>
    <w:p w14:paraId="588FBD41" w14:textId="77777777" w:rsidR="00451E96" w:rsidRPr="007668C9" w:rsidRDefault="00451E96" w:rsidP="004048D7">
      <w:pPr>
        <w:jc w:val="center"/>
        <w:rPr>
          <w:rFonts w:ascii="Times New Roman" w:hAnsi="Times New Roman" w:cs="Times New Roman"/>
          <w:sz w:val="24"/>
          <w:szCs w:val="24"/>
        </w:rPr>
      </w:pPr>
      <w:r w:rsidRPr="007668C9">
        <w:rPr>
          <w:rFonts w:ascii="Times New Roman" w:hAnsi="Times New Roman" w:cs="Times New Roman"/>
          <w:sz w:val="24"/>
          <w:szCs w:val="24"/>
        </w:rPr>
        <w:t>a</w:t>
      </w:r>
    </w:p>
    <w:p w14:paraId="7926DC88" w14:textId="4783C29E" w:rsidR="00C65B3D" w:rsidRPr="007668C9" w:rsidRDefault="00CD03CE" w:rsidP="00201829">
      <w:pPr>
        <w:pStyle w:val="Bezmezer"/>
        <w:ind w:firstLine="708"/>
        <w:rPr>
          <w:rFonts w:ascii="Times New Roman" w:hAnsi="Times New Roman" w:cs="Times New Roman"/>
          <w:sz w:val="24"/>
          <w:szCs w:val="24"/>
        </w:rPr>
      </w:pPr>
      <w:r w:rsidRPr="007668C9">
        <w:rPr>
          <w:rFonts w:ascii="Times New Roman" w:hAnsi="Times New Roman" w:cs="Times New Roman"/>
          <w:sz w:val="24"/>
          <w:szCs w:val="24"/>
        </w:rPr>
        <w:t>[</w:t>
      </w:r>
      <w:r w:rsidR="00201829" w:rsidRPr="007668C9">
        <w:rPr>
          <w:rFonts w:ascii="Times New Roman" w:hAnsi="Times New Roman" w:cs="Times New Roman"/>
          <w:sz w:val="24"/>
          <w:szCs w:val="24"/>
        </w:rPr>
        <w:t xml:space="preserve">Obchodní firma: </w:t>
      </w:r>
      <w:r w:rsidRPr="007668C9">
        <w:rPr>
          <w:rFonts w:ascii="Times New Roman" w:hAnsi="Times New Roman" w:cs="Times New Roman"/>
          <w:sz w:val="24"/>
          <w:szCs w:val="24"/>
        </w:rPr>
        <w:t>doplní dodavatel]</w:t>
      </w:r>
    </w:p>
    <w:p w14:paraId="62E74045" w14:textId="72782B1C" w:rsidR="00C65B3D" w:rsidRPr="007668C9" w:rsidRDefault="00D37EC9" w:rsidP="00C65B3D">
      <w:pPr>
        <w:pStyle w:val="Bezmezer"/>
        <w:ind w:left="708"/>
        <w:rPr>
          <w:rFonts w:ascii="Times New Roman" w:hAnsi="Times New Roman" w:cs="Times New Roman"/>
          <w:sz w:val="24"/>
          <w:szCs w:val="24"/>
        </w:rPr>
      </w:pPr>
      <w:r w:rsidRPr="007668C9">
        <w:rPr>
          <w:rFonts w:ascii="Times New Roman" w:hAnsi="Times New Roman" w:cs="Times New Roman"/>
          <w:sz w:val="24"/>
          <w:szCs w:val="24"/>
        </w:rPr>
        <w:t xml:space="preserve">Sídlo: </w:t>
      </w:r>
      <w:r w:rsidR="004048D7"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5C998270" w14:textId="071ACEFB" w:rsidR="00D37EC9" w:rsidRPr="007668C9" w:rsidRDefault="00451E96"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IČ:</w:t>
      </w:r>
      <w:r w:rsidR="00D37EC9" w:rsidRPr="007668C9">
        <w:rPr>
          <w:rFonts w:ascii="Times New Roman" w:hAnsi="Times New Roman" w:cs="Times New Roman"/>
          <w:sz w:val="24"/>
          <w:szCs w:val="24"/>
        </w:rPr>
        <w:t xml:space="preserve">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082DE7B2" w14:textId="044C749F" w:rsidR="00451E96" w:rsidRPr="007668C9" w:rsidRDefault="00D37EC9"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 xml:space="preserve">DIČ: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641E4572" w14:textId="2A8325C3" w:rsidR="00C65B3D" w:rsidRPr="007668C9" w:rsidRDefault="00451E96" w:rsidP="00C65B3D">
      <w:pPr>
        <w:pStyle w:val="Bezmezer"/>
        <w:ind w:left="708"/>
        <w:rPr>
          <w:rFonts w:ascii="Times New Roman" w:hAnsi="Times New Roman" w:cs="Times New Roman"/>
          <w:sz w:val="24"/>
          <w:szCs w:val="24"/>
        </w:rPr>
      </w:pPr>
      <w:r w:rsidRPr="007668C9">
        <w:rPr>
          <w:rFonts w:ascii="Times New Roman" w:hAnsi="Times New Roman" w:cs="Times New Roman"/>
          <w:sz w:val="24"/>
          <w:szCs w:val="24"/>
        </w:rPr>
        <w:t>Bankovní spojení:</w:t>
      </w:r>
      <w:r w:rsidR="009E1A11" w:rsidRPr="007668C9">
        <w:rPr>
          <w:rFonts w:ascii="Times New Roman" w:hAnsi="Times New Roman" w:cs="Times New Roman"/>
          <w:sz w:val="24"/>
          <w:szCs w:val="24"/>
        </w:rPr>
        <w:t xml:space="preserve"> </w:t>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16119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785AFF93" w14:textId="0422B5E2" w:rsidR="009E1A11" w:rsidRPr="007668C9" w:rsidRDefault="00451E96" w:rsidP="009E1A11">
      <w:pPr>
        <w:pStyle w:val="Bezmezer"/>
        <w:ind w:left="708"/>
        <w:rPr>
          <w:rFonts w:ascii="Times New Roman" w:hAnsi="Times New Roman" w:cs="Times New Roman"/>
          <w:sz w:val="24"/>
          <w:szCs w:val="24"/>
        </w:rPr>
      </w:pPr>
      <w:r w:rsidRPr="007668C9">
        <w:rPr>
          <w:rFonts w:ascii="Times New Roman" w:hAnsi="Times New Roman" w:cs="Times New Roman"/>
          <w:sz w:val="24"/>
          <w:szCs w:val="24"/>
        </w:rPr>
        <w:t>Číslo účtu:</w:t>
      </w:r>
      <w:r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560BB073" w14:textId="42A84278" w:rsidR="00A632B0" w:rsidRPr="007668C9" w:rsidRDefault="00D37EC9" w:rsidP="004048D7">
      <w:pPr>
        <w:pStyle w:val="Bezmezer"/>
        <w:ind w:left="708"/>
        <w:rPr>
          <w:rFonts w:ascii="Times New Roman" w:hAnsi="Times New Roman" w:cs="Times New Roman"/>
          <w:sz w:val="24"/>
          <w:szCs w:val="24"/>
        </w:rPr>
      </w:pPr>
      <w:r w:rsidRPr="007668C9">
        <w:rPr>
          <w:rFonts w:ascii="Times New Roman" w:hAnsi="Times New Roman" w:cs="Times New Roman"/>
          <w:sz w:val="24"/>
          <w:szCs w:val="24"/>
        </w:rPr>
        <w:t>Zastoupený:</w:t>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323D83" w:rsidRPr="007668C9">
        <w:rPr>
          <w:rFonts w:ascii="Times New Roman" w:hAnsi="Times New Roman" w:cs="Times New Roman"/>
          <w:sz w:val="24"/>
          <w:szCs w:val="24"/>
        </w:rPr>
        <w:tab/>
      </w:r>
      <w:r w:rsidR="00CD03CE" w:rsidRPr="007668C9">
        <w:rPr>
          <w:rFonts w:ascii="Times New Roman" w:hAnsi="Times New Roman" w:cs="Times New Roman"/>
          <w:sz w:val="24"/>
          <w:szCs w:val="24"/>
        </w:rPr>
        <w:t>[</w:t>
      </w:r>
      <w:r w:rsidR="00CD03CE" w:rsidRPr="002D0C14">
        <w:rPr>
          <w:rFonts w:ascii="Times New Roman" w:hAnsi="Times New Roman" w:cs="Times New Roman"/>
          <w:sz w:val="24"/>
          <w:szCs w:val="24"/>
          <w:highlight w:val="yellow"/>
        </w:rPr>
        <w:t>doplní dodavatel</w:t>
      </w:r>
      <w:r w:rsidR="00CD03CE" w:rsidRPr="007668C9">
        <w:rPr>
          <w:rFonts w:ascii="Times New Roman" w:hAnsi="Times New Roman" w:cs="Times New Roman"/>
          <w:sz w:val="24"/>
          <w:szCs w:val="24"/>
        </w:rPr>
        <w:t>]</w:t>
      </w:r>
    </w:p>
    <w:p w14:paraId="73D2BF4F" w14:textId="77777777" w:rsidR="009D59BA" w:rsidRPr="007668C9" w:rsidRDefault="009D59BA" w:rsidP="009D59BA">
      <w:pPr>
        <w:pStyle w:val="Bezmezer"/>
        <w:rPr>
          <w:rFonts w:ascii="Times New Roman" w:hAnsi="Times New Roman" w:cs="Times New Roman"/>
          <w:sz w:val="24"/>
          <w:szCs w:val="24"/>
        </w:rPr>
      </w:pPr>
    </w:p>
    <w:p w14:paraId="6C0E12EA" w14:textId="0D6B6BD2" w:rsidR="004048D7" w:rsidRDefault="009D59BA" w:rsidP="00201829">
      <w:pPr>
        <w:pStyle w:val="Bezmezer"/>
        <w:ind w:firstLine="709"/>
        <w:rPr>
          <w:rFonts w:ascii="Times New Roman" w:hAnsi="Times New Roman" w:cs="Times New Roman"/>
          <w:sz w:val="24"/>
          <w:szCs w:val="24"/>
        </w:rPr>
      </w:pPr>
      <w:r w:rsidRPr="007668C9">
        <w:rPr>
          <w:rFonts w:ascii="Times New Roman" w:hAnsi="Times New Roman" w:cs="Times New Roman"/>
          <w:sz w:val="24"/>
          <w:szCs w:val="24"/>
        </w:rPr>
        <w:t>(dále jen „</w:t>
      </w:r>
      <w:r w:rsidRPr="007668C9">
        <w:rPr>
          <w:rFonts w:ascii="Times New Roman" w:hAnsi="Times New Roman" w:cs="Times New Roman"/>
          <w:b/>
          <w:bCs/>
          <w:sz w:val="24"/>
          <w:szCs w:val="24"/>
        </w:rPr>
        <w:t>Dodavatel</w:t>
      </w:r>
      <w:r w:rsidRPr="007668C9">
        <w:rPr>
          <w:rFonts w:ascii="Times New Roman" w:hAnsi="Times New Roman" w:cs="Times New Roman"/>
          <w:sz w:val="24"/>
          <w:szCs w:val="24"/>
        </w:rPr>
        <w:t>“)</w:t>
      </w:r>
    </w:p>
    <w:p w14:paraId="629B7F3A" w14:textId="77777777" w:rsidR="00F74304" w:rsidRPr="007668C9" w:rsidRDefault="00F74304" w:rsidP="00201829">
      <w:pPr>
        <w:pStyle w:val="Bezmezer"/>
        <w:ind w:firstLine="709"/>
        <w:rPr>
          <w:rFonts w:ascii="Times New Roman" w:hAnsi="Times New Roman" w:cs="Times New Roman"/>
          <w:sz w:val="24"/>
          <w:szCs w:val="24"/>
        </w:rPr>
      </w:pPr>
    </w:p>
    <w:p w14:paraId="6D140152" w14:textId="6B502938" w:rsidR="00A374D6" w:rsidRPr="007668C9" w:rsidRDefault="00A374D6" w:rsidP="00201829">
      <w:pPr>
        <w:pStyle w:val="Bezmezer"/>
        <w:ind w:firstLine="709"/>
        <w:rPr>
          <w:rFonts w:ascii="Times New Roman" w:hAnsi="Times New Roman" w:cs="Times New Roman"/>
          <w:sz w:val="24"/>
          <w:szCs w:val="24"/>
        </w:rPr>
      </w:pPr>
      <w:r w:rsidRPr="007668C9">
        <w:rPr>
          <w:rFonts w:ascii="Times New Roman" w:hAnsi="Times New Roman" w:cs="Times New Roman"/>
          <w:sz w:val="24"/>
          <w:szCs w:val="24"/>
        </w:rPr>
        <w:t>(spolu dále také jen „</w:t>
      </w:r>
      <w:r w:rsidRPr="007668C9">
        <w:rPr>
          <w:rFonts w:ascii="Times New Roman" w:hAnsi="Times New Roman" w:cs="Times New Roman"/>
          <w:b/>
          <w:bCs/>
          <w:sz w:val="24"/>
          <w:szCs w:val="24"/>
        </w:rPr>
        <w:t>Smluvní strany</w:t>
      </w:r>
      <w:r w:rsidRPr="007668C9">
        <w:rPr>
          <w:rFonts w:ascii="Times New Roman" w:hAnsi="Times New Roman" w:cs="Times New Roman"/>
          <w:sz w:val="24"/>
          <w:szCs w:val="24"/>
        </w:rPr>
        <w:t>“)</w:t>
      </w:r>
    </w:p>
    <w:p w14:paraId="72F88255" w14:textId="77777777" w:rsidR="00A632B0" w:rsidRPr="007668C9" w:rsidRDefault="00A632B0" w:rsidP="004048D7">
      <w:pPr>
        <w:pStyle w:val="Bezmezer"/>
        <w:ind w:left="708"/>
        <w:rPr>
          <w:rFonts w:ascii="Times New Roman" w:hAnsi="Times New Roman" w:cs="Times New Roman"/>
          <w:sz w:val="24"/>
          <w:szCs w:val="24"/>
        </w:rPr>
      </w:pPr>
    </w:p>
    <w:p w14:paraId="548D4847" w14:textId="77777777" w:rsidR="00A374D6" w:rsidRPr="007668C9" w:rsidRDefault="00A374D6" w:rsidP="00A374D6">
      <w:pPr>
        <w:pStyle w:val="Bezmezer"/>
        <w:ind w:left="708"/>
        <w:rPr>
          <w:rFonts w:ascii="Times New Roman" w:hAnsi="Times New Roman" w:cs="Times New Roman"/>
          <w:sz w:val="24"/>
          <w:szCs w:val="24"/>
        </w:rPr>
      </w:pPr>
    </w:p>
    <w:p w14:paraId="5B0E69F7" w14:textId="786ABF94" w:rsidR="00A374D6" w:rsidRPr="007668C9" w:rsidRDefault="00201829" w:rsidP="007B1FEF">
      <w:pPr>
        <w:pStyle w:val="Bezmezer"/>
        <w:ind w:left="708"/>
        <w:jc w:val="both"/>
        <w:rPr>
          <w:rFonts w:ascii="Times New Roman" w:hAnsi="Times New Roman" w:cs="Times New Roman"/>
          <w:sz w:val="24"/>
          <w:szCs w:val="24"/>
        </w:rPr>
      </w:pPr>
      <w:r w:rsidRPr="007668C9">
        <w:rPr>
          <w:rFonts w:ascii="Times New Roman" w:hAnsi="Times New Roman" w:cs="Times New Roman"/>
          <w:sz w:val="24"/>
          <w:szCs w:val="24"/>
        </w:rPr>
        <w:t>u</w:t>
      </w:r>
      <w:r w:rsidR="007B1FEF" w:rsidRPr="007668C9">
        <w:rPr>
          <w:rFonts w:ascii="Times New Roman" w:hAnsi="Times New Roman" w:cs="Times New Roman"/>
          <w:sz w:val="24"/>
          <w:szCs w:val="24"/>
        </w:rPr>
        <w:t xml:space="preserve">zavírají níže uvedeného dne, měsíce a roku ve smyslu § 1746 zákona č. 89/2012 Sb., občanský zákoník, a na základě vyhodnocení výsledků nadlimitní veřejné zakázky s názvem </w:t>
      </w:r>
      <w:r w:rsidR="007B1FEF" w:rsidRPr="00F74304">
        <w:rPr>
          <w:rFonts w:ascii="Times New Roman" w:hAnsi="Times New Roman" w:cs="Times New Roman"/>
          <w:sz w:val="24"/>
          <w:szCs w:val="24"/>
        </w:rPr>
        <w:t>„</w:t>
      </w:r>
      <w:r w:rsidR="0061688A" w:rsidRPr="0061688A">
        <w:rPr>
          <w:rFonts w:ascii="Times New Roman" w:hAnsi="Times New Roman" w:cs="Times New Roman"/>
          <w:b/>
          <w:sz w:val="24"/>
          <w:szCs w:val="24"/>
        </w:rPr>
        <w:t>Zajištění úklidových služeb v Domově seniorů Františkov</w:t>
      </w:r>
      <w:r w:rsidR="00F74304" w:rsidRPr="00F74304">
        <w:rPr>
          <w:rFonts w:ascii="Times New Roman" w:hAnsi="Times New Roman" w:cs="Times New Roman"/>
          <w:b/>
          <w:sz w:val="24"/>
          <w:szCs w:val="24"/>
        </w:rPr>
        <w:t>, příspěvková organizace</w:t>
      </w:r>
      <w:r w:rsidR="007B1FEF" w:rsidRPr="00F74304">
        <w:rPr>
          <w:rFonts w:ascii="Times New Roman" w:hAnsi="Times New Roman" w:cs="Times New Roman"/>
          <w:sz w:val="24"/>
          <w:szCs w:val="24"/>
        </w:rPr>
        <w:t>“,</w:t>
      </w:r>
      <w:r w:rsidR="007B1FEF" w:rsidRPr="007668C9">
        <w:rPr>
          <w:rFonts w:ascii="Times New Roman" w:hAnsi="Times New Roman" w:cs="Times New Roman"/>
          <w:sz w:val="24"/>
          <w:szCs w:val="24"/>
        </w:rPr>
        <w:t xml:space="preserve"> </w:t>
      </w:r>
      <w:r w:rsidR="008D00C0" w:rsidRPr="007668C9">
        <w:rPr>
          <w:rFonts w:ascii="Times New Roman" w:hAnsi="Times New Roman" w:cs="Times New Roman"/>
          <w:sz w:val="24"/>
          <w:szCs w:val="24"/>
        </w:rPr>
        <w:t>realizované</w:t>
      </w:r>
      <w:r w:rsidR="007B1FEF" w:rsidRPr="007668C9">
        <w:rPr>
          <w:rFonts w:ascii="Times New Roman" w:hAnsi="Times New Roman" w:cs="Times New Roman"/>
          <w:sz w:val="24"/>
          <w:szCs w:val="24"/>
        </w:rPr>
        <w:t xml:space="preserve"> v otevřeném řízení podle zákona č. 134/2016 Sb., o </w:t>
      </w:r>
      <w:r w:rsidR="00F74304">
        <w:rPr>
          <w:rFonts w:ascii="Times New Roman" w:hAnsi="Times New Roman" w:cs="Times New Roman"/>
          <w:sz w:val="24"/>
          <w:szCs w:val="24"/>
        </w:rPr>
        <w:t xml:space="preserve">zadávání </w:t>
      </w:r>
      <w:r w:rsidR="007B1FEF" w:rsidRPr="007668C9">
        <w:rPr>
          <w:rFonts w:ascii="Times New Roman" w:hAnsi="Times New Roman" w:cs="Times New Roman"/>
          <w:sz w:val="24"/>
          <w:szCs w:val="24"/>
        </w:rPr>
        <w:t>veřejných zakáz</w:t>
      </w:r>
      <w:r w:rsidR="00F74304">
        <w:rPr>
          <w:rFonts w:ascii="Times New Roman" w:hAnsi="Times New Roman" w:cs="Times New Roman"/>
          <w:sz w:val="24"/>
          <w:szCs w:val="24"/>
        </w:rPr>
        <w:t>e</w:t>
      </w:r>
      <w:r w:rsidR="007B1FEF" w:rsidRPr="007668C9">
        <w:rPr>
          <w:rFonts w:ascii="Times New Roman" w:hAnsi="Times New Roman" w:cs="Times New Roman"/>
          <w:sz w:val="24"/>
          <w:szCs w:val="24"/>
        </w:rPr>
        <w:t xml:space="preserve">k, ve znění pozdějších předpisů (dále jen „zákon“), zveřejněné ve Věstníku veřejných zakázek pod evidenčním číslem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ze dne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a v Ústředním věstníku Evropské unie pod č. oznámení o zahájení zadávacího řízení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ze dne </w:t>
      </w:r>
      <w:r w:rsidR="007B1FEF" w:rsidRPr="002D0C14">
        <w:rPr>
          <w:rFonts w:ascii="Times New Roman" w:hAnsi="Times New Roman" w:cs="Times New Roman"/>
          <w:sz w:val="24"/>
          <w:szCs w:val="24"/>
          <w:highlight w:val="yellow"/>
        </w:rPr>
        <w:t>……………</w:t>
      </w:r>
      <w:r w:rsidR="007B1FEF" w:rsidRPr="007668C9">
        <w:rPr>
          <w:rFonts w:ascii="Times New Roman" w:hAnsi="Times New Roman" w:cs="Times New Roman"/>
          <w:sz w:val="24"/>
          <w:szCs w:val="24"/>
        </w:rPr>
        <w:t xml:space="preserve"> (dále jen „veřejná zakázka“), tuto</w:t>
      </w:r>
    </w:p>
    <w:p w14:paraId="4433B306" w14:textId="0E67D7F5" w:rsidR="00201829" w:rsidRPr="007668C9" w:rsidRDefault="00201829" w:rsidP="007B1FEF">
      <w:pPr>
        <w:pStyle w:val="Bezmezer"/>
        <w:ind w:left="708"/>
        <w:jc w:val="both"/>
        <w:rPr>
          <w:rFonts w:ascii="Times New Roman" w:hAnsi="Times New Roman" w:cs="Times New Roman"/>
          <w:sz w:val="24"/>
          <w:szCs w:val="24"/>
        </w:rPr>
      </w:pPr>
    </w:p>
    <w:p w14:paraId="40D47F43" w14:textId="53D22A34" w:rsidR="00201829" w:rsidRPr="007668C9" w:rsidRDefault="00201829" w:rsidP="00201829">
      <w:pPr>
        <w:pStyle w:val="Bezmezer"/>
        <w:ind w:left="708"/>
        <w:jc w:val="center"/>
        <w:rPr>
          <w:rFonts w:ascii="Times New Roman" w:hAnsi="Times New Roman" w:cs="Times New Roman"/>
          <w:b/>
          <w:bCs/>
          <w:sz w:val="24"/>
          <w:szCs w:val="24"/>
        </w:rPr>
      </w:pPr>
      <w:r w:rsidRPr="007668C9">
        <w:rPr>
          <w:rFonts w:ascii="Times New Roman" w:hAnsi="Times New Roman" w:cs="Times New Roman"/>
          <w:b/>
          <w:bCs/>
          <w:sz w:val="24"/>
          <w:szCs w:val="24"/>
        </w:rPr>
        <w:t xml:space="preserve">smlouvu o poskytování </w:t>
      </w:r>
      <w:r w:rsidR="00AD559A" w:rsidRPr="007668C9">
        <w:rPr>
          <w:rFonts w:ascii="Times New Roman" w:hAnsi="Times New Roman" w:cs="Times New Roman"/>
          <w:b/>
          <w:bCs/>
          <w:sz w:val="24"/>
          <w:szCs w:val="24"/>
        </w:rPr>
        <w:t xml:space="preserve">úklidových </w:t>
      </w:r>
      <w:r w:rsidRPr="007668C9">
        <w:rPr>
          <w:rFonts w:ascii="Times New Roman" w:hAnsi="Times New Roman" w:cs="Times New Roman"/>
          <w:b/>
          <w:bCs/>
          <w:sz w:val="24"/>
          <w:szCs w:val="24"/>
        </w:rPr>
        <w:t>služeb (dále jen „smlouva“)</w:t>
      </w:r>
    </w:p>
    <w:p w14:paraId="0E3D4F2B" w14:textId="77777777" w:rsidR="00A374D6" w:rsidRPr="007668C9" w:rsidRDefault="00A374D6" w:rsidP="00A374D6">
      <w:pPr>
        <w:pStyle w:val="Bezmezer"/>
        <w:ind w:left="708"/>
        <w:jc w:val="center"/>
        <w:rPr>
          <w:rFonts w:ascii="Times New Roman" w:hAnsi="Times New Roman" w:cs="Times New Roman"/>
          <w:b/>
          <w:bCs/>
          <w:sz w:val="24"/>
          <w:szCs w:val="24"/>
        </w:rPr>
      </w:pPr>
    </w:p>
    <w:p w14:paraId="42ACE34D" w14:textId="77777777" w:rsidR="004048D7" w:rsidRPr="007668C9" w:rsidRDefault="004048D7" w:rsidP="004048D7">
      <w:pPr>
        <w:pStyle w:val="Bezmezer"/>
        <w:ind w:left="708"/>
        <w:rPr>
          <w:rFonts w:ascii="Times New Roman" w:hAnsi="Times New Roman" w:cs="Times New Roman"/>
          <w:sz w:val="24"/>
          <w:szCs w:val="24"/>
        </w:rPr>
      </w:pPr>
    </w:p>
    <w:p w14:paraId="7D98D484" w14:textId="77777777" w:rsidR="00451E96" w:rsidRPr="007668C9" w:rsidRDefault="00451E96" w:rsidP="004048D7">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Předmět smlouvy</w:t>
      </w:r>
    </w:p>
    <w:p w14:paraId="6B1DBA18" w14:textId="3B14DAE2" w:rsidR="00CA0EAA" w:rsidRPr="00F74304" w:rsidRDefault="004048D7" w:rsidP="004048D7">
      <w:pPr>
        <w:pStyle w:val="Zkladntext"/>
        <w:numPr>
          <w:ilvl w:val="0"/>
          <w:numId w:val="30"/>
        </w:numPr>
        <w:rPr>
          <w:spacing w:val="0"/>
          <w:szCs w:val="24"/>
        </w:rPr>
      </w:pPr>
      <w:r w:rsidRPr="007668C9">
        <w:rPr>
          <w:spacing w:val="0"/>
          <w:szCs w:val="24"/>
        </w:rPr>
        <w:t xml:space="preserve">Předmětem </w:t>
      </w:r>
      <w:r w:rsidR="0092269A" w:rsidRPr="007668C9">
        <w:rPr>
          <w:spacing w:val="0"/>
          <w:szCs w:val="24"/>
        </w:rPr>
        <w:t xml:space="preserve">této </w:t>
      </w:r>
      <w:r w:rsidRPr="007668C9">
        <w:rPr>
          <w:spacing w:val="0"/>
          <w:szCs w:val="24"/>
        </w:rPr>
        <w:t xml:space="preserve">smlouvy je </w:t>
      </w:r>
      <w:r w:rsidR="006A3C5D" w:rsidRPr="007668C9">
        <w:rPr>
          <w:spacing w:val="0"/>
          <w:szCs w:val="24"/>
        </w:rPr>
        <w:t xml:space="preserve">závazek Dodavatele provádět pravidelný a mimořádný úklid, </w:t>
      </w:r>
      <w:r w:rsidR="0061688A">
        <w:rPr>
          <w:spacing w:val="0"/>
          <w:szCs w:val="24"/>
        </w:rPr>
        <w:t xml:space="preserve">a to </w:t>
      </w:r>
      <w:r w:rsidR="0061688A" w:rsidRPr="0061688A">
        <w:rPr>
          <w:spacing w:val="0"/>
          <w:szCs w:val="24"/>
        </w:rPr>
        <w:t>běžn</w:t>
      </w:r>
      <w:r w:rsidR="0061688A">
        <w:rPr>
          <w:spacing w:val="0"/>
          <w:szCs w:val="24"/>
        </w:rPr>
        <w:t>ý</w:t>
      </w:r>
      <w:r w:rsidR="0061688A" w:rsidRPr="0061688A">
        <w:rPr>
          <w:spacing w:val="0"/>
          <w:szCs w:val="24"/>
        </w:rPr>
        <w:t xml:space="preserve"> denní</w:t>
      </w:r>
      <w:r w:rsidR="0061688A">
        <w:rPr>
          <w:spacing w:val="0"/>
          <w:szCs w:val="24"/>
        </w:rPr>
        <w:t xml:space="preserve"> úklid </w:t>
      </w:r>
      <w:r w:rsidR="0061688A" w:rsidRPr="0061688A">
        <w:rPr>
          <w:spacing w:val="0"/>
          <w:szCs w:val="24"/>
        </w:rPr>
        <w:t>v pracovních dnech v čase od 7</w:t>
      </w:r>
      <w:r w:rsidR="0061688A">
        <w:rPr>
          <w:spacing w:val="0"/>
          <w:szCs w:val="24"/>
        </w:rPr>
        <w:t>:00</w:t>
      </w:r>
      <w:r w:rsidR="0061688A" w:rsidRPr="0061688A">
        <w:rPr>
          <w:spacing w:val="0"/>
          <w:szCs w:val="24"/>
        </w:rPr>
        <w:t xml:space="preserve"> do 16</w:t>
      </w:r>
      <w:r w:rsidR="0061688A">
        <w:rPr>
          <w:spacing w:val="0"/>
          <w:szCs w:val="24"/>
        </w:rPr>
        <w:t>:00</w:t>
      </w:r>
      <w:r w:rsidR="0061688A" w:rsidRPr="0061688A">
        <w:rPr>
          <w:spacing w:val="0"/>
          <w:szCs w:val="24"/>
        </w:rPr>
        <w:t xml:space="preserve"> hodin, </w:t>
      </w:r>
      <w:r w:rsidR="0061688A">
        <w:rPr>
          <w:spacing w:val="0"/>
          <w:szCs w:val="24"/>
        </w:rPr>
        <w:t>týdenní úklid v s</w:t>
      </w:r>
      <w:r w:rsidR="0061688A" w:rsidRPr="0061688A">
        <w:rPr>
          <w:spacing w:val="0"/>
          <w:szCs w:val="24"/>
        </w:rPr>
        <w:t>obotu v čase od 8</w:t>
      </w:r>
      <w:r w:rsidR="0061688A">
        <w:rPr>
          <w:spacing w:val="0"/>
          <w:szCs w:val="24"/>
        </w:rPr>
        <w:t>:00</w:t>
      </w:r>
      <w:r w:rsidR="0061688A" w:rsidRPr="0061688A">
        <w:rPr>
          <w:spacing w:val="0"/>
          <w:szCs w:val="24"/>
        </w:rPr>
        <w:t xml:space="preserve"> do 15</w:t>
      </w:r>
      <w:r w:rsidR="0061688A">
        <w:rPr>
          <w:spacing w:val="0"/>
          <w:szCs w:val="24"/>
        </w:rPr>
        <w:t>:00</w:t>
      </w:r>
      <w:r w:rsidR="0061688A" w:rsidRPr="0061688A">
        <w:rPr>
          <w:spacing w:val="0"/>
          <w:szCs w:val="24"/>
        </w:rPr>
        <w:t xml:space="preserve"> hodin, </w:t>
      </w:r>
      <w:r w:rsidR="0061688A">
        <w:rPr>
          <w:spacing w:val="0"/>
          <w:szCs w:val="24"/>
        </w:rPr>
        <w:t xml:space="preserve">a </w:t>
      </w:r>
      <w:r w:rsidR="0061688A" w:rsidRPr="0061688A">
        <w:rPr>
          <w:spacing w:val="0"/>
          <w:szCs w:val="24"/>
        </w:rPr>
        <w:t>dále jednou ročně generální úklid</w:t>
      </w:r>
      <w:r w:rsidR="0061688A">
        <w:rPr>
          <w:spacing w:val="0"/>
          <w:szCs w:val="24"/>
        </w:rPr>
        <w:t xml:space="preserve"> a dvakrát ročně mytí oken</w:t>
      </w:r>
      <w:r w:rsidR="0061688A" w:rsidRPr="0061688A">
        <w:rPr>
          <w:spacing w:val="0"/>
          <w:szCs w:val="24"/>
        </w:rPr>
        <w:t>,</w:t>
      </w:r>
      <w:r w:rsidR="0061688A">
        <w:rPr>
          <w:spacing w:val="0"/>
          <w:szCs w:val="24"/>
        </w:rPr>
        <w:t xml:space="preserve"> </w:t>
      </w:r>
      <w:r w:rsidR="009860F0" w:rsidRPr="007668C9">
        <w:rPr>
          <w:spacing w:val="0"/>
          <w:szCs w:val="24"/>
        </w:rPr>
        <w:t>podle pokynů Objednatele</w:t>
      </w:r>
      <w:r w:rsidR="0061688A">
        <w:rPr>
          <w:spacing w:val="0"/>
          <w:szCs w:val="24"/>
        </w:rPr>
        <w:t>. Dodavatel dále bude provádět</w:t>
      </w:r>
      <w:r w:rsidR="009860F0" w:rsidRPr="007668C9">
        <w:rPr>
          <w:spacing w:val="0"/>
          <w:szCs w:val="24"/>
        </w:rPr>
        <w:t xml:space="preserve"> separaci odpadu vzniklého při provozu a úklidu pracovišť a jeho vynášení a ukládání do příslušných kontejnerů určených Objednatelem </w:t>
      </w:r>
      <w:r w:rsidR="009860F0" w:rsidRPr="007668C9">
        <w:rPr>
          <w:spacing w:val="0"/>
          <w:szCs w:val="24"/>
        </w:rPr>
        <w:lastRenderedPageBreak/>
        <w:t>(dále také jen „</w:t>
      </w:r>
      <w:r w:rsidR="0088260F" w:rsidRPr="007668C9">
        <w:rPr>
          <w:spacing w:val="0"/>
          <w:szCs w:val="24"/>
        </w:rPr>
        <w:t>úklidové služby“</w:t>
      </w:r>
      <w:r w:rsidR="009860F0" w:rsidRPr="007668C9">
        <w:rPr>
          <w:spacing w:val="0"/>
          <w:szCs w:val="24"/>
        </w:rPr>
        <w:t xml:space="preserve">). Práce Dodavatele podle této smlouvy zahrnují pravidelné a mimořádné úklidové práce ve vnitřních prostorách budov vymezených v článku II této smlouvy, a to v rozsahu specifikovaném v příloze č. </w:t>
      </w:r>
      <w:r w:rsidR="00B01A43">
        <w:rPr>
          <w:spacing w:val="0"/>
          <w:szCs w:val="24"/>
        </w:rPr>
        <w:t>1</w:t>
      </w:r>
      <w:r w:rsidR="009860F0" w:rsidRPr="007668C9">
        <w:rPr>
          <w:spacing w:val="0"/>
          <w:szCs w:val="24"/>
        </w:rPr>
        <w:t xml:space="preserve"> této smlouvy (</w:t>
      </w:r>
      <w:r w:rsidR="0061688A">
        <w:rPr>
          <w:spacing w:val="0"/>
          <w:szCs w:val="24"/>
        </w:rPr>
        <w:t>Ceník pravidelného úklidu</w:t>
      </w:r>
      <w:r w:rsidR="003555D0" w:rsidRPr="007668C9">
        <w:rPr>
          <w:spacing w:val="0"/>
          <w:szCs w:val="24"/>
        </w:rPr>
        <w:t>)</w:t>
      </w:r>
      <w:r w:rsidR="009860F0" w:rsidRPr="007668C9">
        <w:rPr>
          <w:spacing w:val="0"/>
          <w:szCs w:val="24"/>
        </w:rPr>
        <w:t xml:space="preserve">.  </w:t>
      </w:r>
    </w:p>
    <w:p w14:paraId="6E792B85" w14:textId="77777777" w:rsidR="00F031F3" w:rsidRPr="007668C9" w:rsidRDefault="00F031F3" w:rsidP="004048D7">
      <w:pPr>
        <w:pStyle w:val="Zkladntext"/>
        <w:rPr>
          <w:spacing w:val="0"/>
          <w:szCs w:val="24"/>
        </w:rPr>
      </w:pPr>
    </w:p>
    <w:p w14:paraId="435DA602" w14:textId="470CC1BB" w:rsidR="00FC699F" w:rsidRPr="007668C9" w:rsidRDefault="000C3A59" w:rsidP="00F705FD">
      <w:pPr>
        <w:pStyle w:val="Zkladntext"/>
        <w:numPr>
          <w:ilvl w:val="0"/>
          <w:numId w:val="30"/>
        </w:numPr>
        <w:rPr>
          <w:spacing w:val="0"/>
          <w:szCs w:val="24"/>
        </w:rPr>
      </w:pPr>
      <w:r w:rsidRPr="007668C9">
        <w:rPr>
          <w:spacing w:val="0"/>
          <w:szCs w:val="24"/>
        </w:rPr>
        <w:t>Specifikace úklid</w:t>
      </w:r>
      <w:r w:rsidR="00FC699F" w:rsidRPr="007668C9">
        <w:rPr>
          <w:spacing w:val="0"/>
          <w:szCs w:val="24"/>
        </w:rPr>
        <w:t>ových služeb</w:t>
      </w:r>
      <w:r w:rsidRPr="007668C9">
        <w:rPr>
          <w:spacing w:val="0"/>
          <w:szCs w:val="24"/>
        </w:rPr>
        <w:t>: </w:t>
      </w:r>
    </w:p>
    <w:p w14:paraId="74EE64CB" w14:textId="54A2EB95" w:rsidR="00F705FD" w:rsidRPr="007668C9" w:rsidRDefault="00FC699F" w:rsidP="00FC699F">
      <w:pPr>
        <w:pStyle w:val="Zkladntext"/>
        <w:numPr>
          <w:ilvl w:val="0"/>
          <w:numId w:val="31"/>
        </w:numPr>
        <w:ind w:left="1134" w:hanging="425"/>
        <w:rPr>
          <w:spacing w:val="0"/>
          <w:szCs w:val="24"/>
        </w:rPr>
      </w:pPr>
      <w:r w:rsidRPr="007668C9">
        <w:rPr>
          <w:b/>
          <w:bCs/>
          <w:spacing w:val="0"/>
          <w:szCs w:val="24"/>
        </w:rPr>
        <w:t>pravidelný úklid</w:t>
      </w:r>
      <w:r w:rsidRPr="007668C9">
        <w:rPr>
          <w:spacing w:val="0"/>
          <w:szCs w:val="24"/>
        </w:rPr>
        <w:t>:</w:t>
      </w:r>
      <w:r w:rsidR="000C3A59" w:rsidRPr="007668C9">
        <w:rPr>
          <w:spacing w:val="0"/>
          <w:szCs w:val="24"/>
        </w:rPr>
        <w:t xml:space="preserve"> </w:t>
      </w:r>
    </w:p>
    <w:p w14:paraId="5CF64566" w14:textId="457C228C" w:rsidR="00F705FD" w:rsidRPr="007668C9" w:rsidRDefault="00FC699F" w:rsidP="00FC699F">
      <w:pPr>
        <w:pStyle w:val="Odstavecseseznamem"/>
        <w:numPr>
          <w:ilvl w:val="0"/>
          <w:numId w:val="32"/>
        </w:numPr>
        <w:spacing w:after="0" w:line="240" w:lineRule="auto"/>
        <w:ind w:left="1418" w:hanging="284"/>
        <w:contextualSpacing w:val="0"/>
        <w:jc w:val="both"/>
        <w:rPr>
          <w:rFonts w:ascii="Times New Roman" w:hAnsi="Times New Roman" w:cs="Times New Roman"/>
          <w:sz w:val="24"/>
          <w:szCs w:val="24"/>
        </w:rPr>
      </w:pPr>
      <w:r w:rsidRPr="007668C9">
        <w:rPr>
          <w:rFonts w:ascii="Times New Roman" w:hAnsi="Times New Roman" w:cs="Times New Roman"/>
          <w:sz w:val="24"/>
          <w:szCs w:val="24"/>
        </w:rPr>
        <w:t>d</w:t>
      </w:r>
      <w:r w:rsidR="00F705FD" w:rsidRPr="007668C9">
        <w:rPr>
          <w:rFonts w:ascii="Times New Roman" w:hAnsi="Times New Roman" w:cs="Times New Roman"/>
          <w:sz w:val="24"/>
          <w:szCs w:val="24"/>
        </w:rPr>
        <w:t>enní</w:t>
      </w:r>
      <w:r w:rsidR="000C3A59" w:rsidRPr="007668C9">
        <w:rPr>
          <w:rFonts w:ascii="Times New Roman" w:hAnsi="Times New Roman" w:cs="Times New Roman"/>
          <w:sz w:val="24"/>
          <w:szCs w:val="24"/>
        </w:rPr>
        <w:t>,</w:t>
      </w:r>
    </w:p>
    <w:p w14:paraId="1951C341" w14:textId="77777777" w:rsidR="00206FC5" w:rsidRDefault="00FC699F" w:rsidP="00FC699F">
      <w:pPr>
        <w:pStyle w:val="Odstavecseseznamem"/>
        <w:numPr>
          <w:ilvl w:val="0"/>
          <w:numId w:val="32"/>
        </w:numPr>
        <w:spacing w:after="0" w:line="240" w:lineRule="auto"/>
        <w:ind w:left="1418" w:hanging="284"/>
        <w:jc w:val="both"/>
        <w:rPr>
          <w:rFonts w:ascii="Times New Roman" w:hAnsi="Times New Roman" w:cs="Times New Roman"/>
          <w:sz w:val="24"/>
          <w:szCs w:val="24"/>
        </w:rPr>
      </w:pPr>
      <w:r w:rsidRPr="007668C9">
        <w:rPr>
          <w:rFonts w:ascii="Times New Roman" w:hAnsi="Times New Roman" w:cs="Times New Roman"/>
          <w:sz w:val="24"/>
          <w:szCs w:val="24"/>
        </w:rPr>
        <w:t>t</w:t>
      </w:r>
      <w:r w:rsidR="00F705FD" w:rsidRPr="007668C9">
        <w:rPr>
          <w:rFonts w:ascii="Times New Roman" w:hAnsi="Times New Roman" w:cs="Times New Roman"/>
          <w:sz w:val="24"/>
          <w:szCs w:val="24"/>
        </w:rPr>
        <w:t>ýdenní</w:t>
      </w:r>
      <w:r w:rsidR="00206FC5">
        <w:rPr>
          <w:rFonts w:ascii="Times New Roman" w:hAnsi="Times New Roman" w:cs="Times New Roman"/>
          <w:sz w:val="24"/>
          <w:szCs w:val="24"/>
        </w:rPr>
        <w:t>,</w:t>
      </w:r>
    </w:p>
    <w:p w14:paraId="6ED146C6" w14:textId="13EA781E" w:rsidR="00F705FD" w:rsidRPr="00206FC5" w:rsidRDefault="00206FC5" w:rsidP="00206FC5">
      <w:pPr>
        <w:spacing w:after="0" w:line="240" w:lineRule="auto"/>
        <w:ind w:left="1134"/>
        <w:jc w:val="both"/>
        <w:rPr>
          <w:rFonts w:ascii="Times New Roman" w:hAnsi="Times New Roman" w:cs="Times New Roman"/>
          <w:sz w:val="24"/>
          <w:szCs w:val="24"/>
        </w:rPr>
      </w:pPr>
      <w:r>
        <w:rPr>
          <w:rFonts w:ascii="Times New Roman" w:hAnsi="Times New Roman" w:cs="Times New Roman"/>
          <w:sz w:val="24"/>
          <w:szCs w:val="24"/>
        </w:rPr>
        <w:t>v časech uvedených v předcházejícím čl. I. 1. smlouvy.</w:t>
      </w:r>
      <w:r w:rsidR="00F705FD" w:rsidRPr="00206FC5">
        <w:rPr>
          <w:rFonts w:ascii="Times New Roman" w:hAnsi="Times New Roman" w:cs="Times New Roman"/>
          <w:sz w:val="24"/>
          <w:szCs w:val="24"/>
        </w:rPr>
        <w:t xml:space="preserve"> </w:t>
      </w:r>
    </w:p>
    <w:p w14:paraId="3B9AFB48" w14:textId="77777777" w:rsidR="0088260F" w:rsidRPr="007668C9" w:rsidRDefault="0088260F" w:rsidP="0088260F">
      <w:pPr>
        <w:spacing w:after="0" w:line="240" w:lineRule="auto"/>
        <w:ind w:left="709"/>
        <w:jc w:val="both"/>
        <w:rPr>
          <w:rFonts w:ascii="Times New Roman" w:hAnsi="Times New Roman" w:cs="Times New Roman"/>
          <w:sz w:val="24"/>
          <w:szCs w:val="24"/>
        </w:rPr>
      </w:pPr>
    </w:p>
    <w:p w14:paraId="09919946" w14:textId="3E974ADB" w:rsidR="00F705FD" w:rsidRPr="007668C9" w:rsidRDefault="00206FC5" w:rsidP="00FC699F">
      <w:pPr>
        <w:pStyle w:val="Odstavecseseznamem"/>
        <w:numPr>
          <w:ilvl w:val="0"/>
          <w:numId w:val="31"/>
        </w:numPr>
        <w:spacing w:after="0" w:line="240" w:lineRule="auto"/>
        <w:ind w:left="1134" w:hanging="425"/>
        <w:jc w:val="both"/>
        <w:rPr>
          <w:rFonts w:ascii="Times New Roman" w:hAnsi="Times New Roman" w:cs="Times New Roman"/>
          <w:sz w:val="24"/>
          <w:szCs w:val="24"/>
        </w:rPr>
      </w:pPr>
      <w:r>
        <w:rPr>
          <w:rFonts w:ascii="Times New Roman" w:hAnsi="Times New Roman" w:cs="Times New Roman"/>
          <w:b/>
          <w:bCs/>
          <w:sz w:val="24"/>
          <w:szCs w:val="24"/>
        </w:rPr>
        <w:t>roční</w:t>
      </w:r>
      <w:r w:rsidR="00F705FD" w:rsidRPr="007668C9">
        <w:rPr>
          <w:rFonts w:ascii="Times New Roman" w:hAnsi="Times New Roman" w:cs="Times New Roman"/>
          <w:b/>
          <w:bCs/>
          <w:sz w:val="24"/>
          <w:szCs w:val="24"/>
        </w:rPr>
        <w:t xml:space="preserve"> úklid</w:t>
      </w:r>
      <w:r w:rsidR="0088260F" w:rsidRPr="007668C9">
        <w:rPr>
          <w:rFonts w:ascii="Times New Roman" w:hAnsi="Times New Roman" w:cs="Times New Roman"/>
          <w:sz w:val="24"/>
          <w:szCs w:val="24"/>
        </w:rPr>
        <w:t xml:space="preserve"> bude prováděn Dodavatelem na základě písemné objednávky Objednatele. </w:t>
      </w:r>
      <w:r>
        <w:rPr>
          <w:rFonts w:ascii="Times New Roman" w:hAnsi="Times New Roman" w:cs="Times New Roman"/>
          <w:sz w:val="24"/>
          <w:szCs w:val="24"/>
        </w:rPr>
        <w:t>Roční</w:t>
      </w:r>
      <w:r w:rsidR="0088260F" w:rsidRPr="007668C9">
        <w:rPr>
          <w:rFonts w:ascii="Times New Roman" w:hAnsi="Times New Roman" w:cs="Times New Roman"/>
          <w:sz w:val="24"/>
          <w:szCs w:val="24"/>
        </w:rPr>
        <w:t xml:space="preserve"> úklid bude proveden vždy v rozsahu, který určí Objednatel a bude účtován podle skutečně provedených prací jednotkovými cenami, které uvedl Dodavatel ve své nabídce</w:t>
      </w:r>
      <w:r w:rsidR="00462CA6" w:rsidRPr="007668C9">
        <w:rPr>
          <w:rFonts w:ascii="Times New Roman" w:hAnsi="Times New Roman" w:cs="Times New Roman"/>
          <w:sz w:val="24"/>
          <w:szCs w:val="24"/>
        </w:rPr>
        <w:t>.</w:t>
      </w:r>
    </w:p>
    <w:p w14:paraId="03EADE96" w14:textId="6469D29E" w:rsidR="00462CA6" w:rsidRPr="007668C9" w:rsidRDefault="00462CA6" w:rsidP="00462CA6">
      <w:pPr>
        <w:pStyle w:val="Odstavecseseznamem"/>
        <w:spacing w:after="0" w:line="240" w:lineRule="auto"/>
        <w:ind w:left="1134"/>
        <w:jc w:val="both"/>
        <w:rPr>
          <w:rFonts w:ascii="Times New Roman" w:hAnsi="Times New Roman" w:cs="Times New Roman"/>
          <w:b/>
          <w:bCs/>
          <w:sz w:val="24"/>
          <w:szCs w:val="24"/>
        </w:rPr>
      </w:pPr>
    </w:p>
    <w:p w14:paraId="4AC1E518" w14:textId="54552DD6" w:rsidR="00462CA6" w:rsidRPr="007668C9" w:rsidRDefault="00462CA6" w:rsidP="00462CA6">
      <w:pPr>
        <w:pStyle w:val="Odstavecseseznamem"/>
        <w:spacing w:after="0" w:line="240" w:lineRule="auto"/>
        <w:ind w:left="1134"/>
        <w:jc w:val="both"/>
        <w:rPr>
          <w:rFonts w:ascii="Times New Roman" w:hAnsi="Times New Roman" w:cs="Times New Roman"/>
          <w:sz w:val="24"/>
          <w:szCs w:val="24"/>
        </w:rPr>
      </w:pPr>
      <w:r w:rsidRPr="007668C9">
        <w:rPr>
          <w:rFonts w:ascii="Times New Roman" w:hAnsi="Times New Roman" w:cs="Times New Roman"/>
          <w:sz w:val="24"/>
          <w:szCs w:val="24"/>
        </w:rPr>
        <w:t xml:space="preserve">Rozsah činností </w:t>
      </w:r>
      <w:r w:rsidR="00206FC5">
        <w:rPr>
          <w:rFonts w:ascii="Times New Roman" w:hAnsi="Times New Roman" w:cs="Times New Roman"/>
          <w:sz w:val="24"/>
          <w:szCs w:val="24"/>
        </w:rPr>
        <w:t xml:space="preserve">ročního </w:t>
      </w:r>
      <w:r w:rsidRPr="007668C9">
        <w:rPr>
          <w:rFonts w:ascii="Times New Roman" w:hAnsi="Times New Roman" w:cs="Times New Roman"/>
          <w:sz w:val="24"/>
          <w:szCs w:val="24"/>
        </w:rPr>
        <w:t>úklidu:</w:t>
      </w:r>
    </w:p>
    <w:p w14:paraId="7B344A55" w14:textId="1E302749" w:rsidR="00462CA6" w:rsidRPr="007668C9" w:rsidRDefault="00462CA6" w:rsidP="00206FC5">
      <w:pPr>
        <w:spacing w:after="0" w:line="240" w:lineRule="auto"/>
        <w:jc w:val="both"/>
        <w:rPr>
          <w:rFonts w:ascii="Times New Roman" w:eastAsia="Times New Roman" w:hAnsi="Times New Roman" w:cs="Times New Roman"/>
          <w:sz w:val="24"/>
          <w:szCs w:val="24"/>
          <w:lang w:eastAsia="cs-CZ"/>
        </w:rPr>
      </w:pPr>
    </w:p>
    <w:p w14:paraId="755FC27D" w14:textId="594E4173"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xml:space="preserve">manuální </w:t>
      </w:r>
      <w:r w:rsidR="00F74304" w:rsidRPr="007668C9">
        <w:rPr>
          <w:rFonts w:ascii="Times New Roman" w:eastAsia="Times New Roman" w:hAnsi="Times New Roman" w:cs="Times New Roman"/>
          <w:sz w:val="24"/>
          <w:szCs w:val="24"/>
          <w:lang w:eastAsia="cs-CZ"/>
        </w:rPr>
        <w:t>úklid – umytí</w:t>
      </w:r>
      <w:r w:rsidRPr="007668C9">
        <w:rPr>
          <w:rFonts w:ascii="Times New Roman" w:eastAsia="Times New Roman" w:hAnsi="Times New Roman" w:cs="Times New Roman"/>
          <w:sz w:val="24"/>
          <w:szCs w:val="24"/>
          <w:lang w:eastAsia="cs-CZ"/>
        </w:rPr>
        <w:t xml:space="preserve"> svítidel (stropní těleso, lampa </w:t>
      </w:r>
      <w:r w:rsidR="00206FC5" w:rsidRPr="007668C9">
        <w:rPr>
          <w:rFonts w:ascii="Times New Roman" w:eastAsia="Times New Roman" w:hAnsi="Times New Roman" w:cs="Times New Roman"/>
          <w:sz w:val="24"/>
          <w:szCs w:val="24"/>
          <w:lang w:eastAsia="cs-CZ"/>
        </w:rPr>
        <w:t>apod.</w:t>
      </w:r>
      <w:r w:rsidRPr="007668C9">
        <w:rPr>
          <w:rFonts w:ascii="Times New Roman" w:eastAsia="Times New Roman" w:hAnsi="Times New Roman" w:cs="Times New Roman"/>
          <w:sz w:val="24"/>
          <w:szCs w:val="24"/>
          <w:lang w:eastAsia="cs-CZ"/>
        </w:rPr>
        <w:t>),</w:t>
      </w:r>
    </w:p>
    <w:p w14:paraId="45326A0F" w14:textId="3A1B9AFD"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1D0A8467" w14:textId="70121FB7"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xml:space="preserve">manuální </w:t>
      </w:r>
      <w:r w:rsidR="00F74304" w:rsidRPr="007668C9">
        <w:rPr>
          <w:rFonts w:ascii="Times New Roman" w:eastAsia="Times New Roman" w:hAnsi="Times New Roman" w:cs="Times New Roman"/>
          <w:sz w:val="24"/>
          <w:szCs w:val="24"/>
          <w:lang w:eastAsia="cs-CZ"/>
        </w:rPr>
        <w:t>úklid – umytí</w:t>
      </w:r>
      <w:r w:rsidRPr="007668C9">
        <w:rPr>
          <w:rFonts w:ascii="Times New Roman" w:eastAsia="Times New Roman" w:hAnsi="Times New Roman" w:cs="Times New Roman"/>
          <w:sz w:val="24"/>
          <w:szCs w:val="24"/>
          <w:lang w:eastAsia="cs-CZ"/>
        </w:rPr>
        <w:t xml:space="preserve"> radiátorů,</w:t>
      </w:r>
    </w:p>
    <w:p w14:paraId="5015B812" w14:textId="378619E4" w:rsidR="00462CA6" w:rsidRPr="007668C9" w:rsidRDefault="00462CA6" w:rsidP="00462CA6">
      <w:pPr>
        <w:spacing w:after="0" w:line="240" w:lineRule="auto"/>
        <w:ind w:left="1560" w:hanging="426"/>
        <w:jc w:val="both"/>
        <w:rPr>
          <w:rFonts w:ascii="Times New Roman" w:eastAsia="Times New Roman" w:hAnsi="Times New Roman" w:cs="Times New Roman"/>
          <w:b/>
          <w:bCs/>
          <w:sz w:val="24"/>
          <w:szCs w:val="24"/>
          <w:lang w:eastAsia="cs-CZ"/>
        </w:rPr>
      </w:pPr>
    </w:p>
    <w:p w14:paraId="4AA7CD7B" w14:textId="54C31023" w:rsidR="00462CA6" w:rsidRPr="007668C9"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úklid schodišťových madel a zábradlí,</w:t>
      </w:r>
    </w:p>
    <w:p w14:paraId="0EE7D09A" w14:textId="6E3A673A"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5A3E472A" w14:textId="55BBA4EE" w:rsidR="00462CA6" w:rsidRPr="00206FC5" w:rsidRDefault="00462CA6" w:rsidP="00206FC5">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úklid ploch kontaminovaných biologickým materiálem,</w:t>
      </w:r>
    </w:p>
    <w:p w14:paraId="4BDB7DD2" w14:textId="3E76C3D3" w:rsidR="00462CA6" w:rsidRPr="007668C9" w:rsidRDefault="00462CA6" w:rsidP="00462CA6">
      <w:pPr>
        <w:spacing w:after="0" w:line="240" w:lineRule="auto"/>
        <w:ind w:left="1560" w:hanging="426"/>
        <w:jc w:val="both"/>
        <w:rPr>
          <w:rFonts w:ascii="Times New Roman" w:eastAsia="Times New Roman" w:hAnsi="Times New Roman" w:cs="Times New Roman"/>
          <w:sz w:val="24"/>
          <w:szCs w:val="24"/>
          <w:lang w:eastAsia="cs-CZ"/>
        </w:rPr>
      </w:pPr>
    </w:p>
    <w:p w14:paraId="6D433AA9" w14:textId="75865910" w:rsidR="00462CA6" w:rsidRDefault="00462CA6" w:rsidP="00462CA6">
      <w:pPr>
        <w:pStyle w:val="Odstavecseseznamem"/>
        <w:numPr>
          <w:ilvl w:val="0"/>
          <w:numId w:val="33"/>
        </w:numPr>
        <w:spacing w:after="0" w:line="240" w:lineRule="auto"/>
        <w:ind w:left="1560" w:hanging="426"/>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čištění koberců a čalounění.</w:t>
      </w:r>
    </w:p>
    <w:p w14:paraId="58B0FAA1" w14:textId="77777777" w:rsidR="00206FC5" w:rsidRPr="00206FC5" w:rsidRDefault="00206FC5" w:rsidP="00206FC5">
      <w:pPr>
        <w:pStyle w:val="Odstavecseseznamem"/>
        <w:rPr>
          <w:rFonts w:ascii="Times New Roman" w:eastAsia="Times New Roman" w:hAnsi="Times New Roman" w:cs="Times New Roman"/>
          <w:sz w:val="24"/>
          <w:szCs w:val="24"/>
          <w:lang w:eastAsia="cs-CZ"/>
        </w:rPr>
      </w:pPr>
    </w:p>
    <w:p w14:paraId="5213B26E" w14:textId="2E84E129" w:rsidR="00206FC5" w:rsidRPr="00206FC5" w:rsidRDefault="00206FC5" w:rsidP="00206FC5">
      <w:pPr>
        <w:pStyle w:val="Odstavecseseznamem"/>
        <w:numPr>
          <w:ilvl w:val="0"/>
          <w:numId w:val="31"/>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m</w:t>
      </w:r>
      <w:r w:rsidRPr="00206FC5">
        <w:rPr>
          <w:rFonts w:ascii="Times New Roman" w:hAnsi="Times New Roman" w:cs="Times New Roman"/>
          <w:b/>
          <w:bCs/>
          <w:sz w:val="24"/>
          <w:szCs w:val="24"/>
        </w:rPr>
        <w:t>ytí oken</w:t>
      </w:r>
      <w:r>
        <w:rPr>
          <w:rFonts w:ascii="Times New Roman" w:hAnsi="Times New Roman" w:cs="Times New Roman"/>
          <w:b/>
          <w:bCs/>
          <w:sz w:val="24"/>
          <w:szCs w:val="24"/>
        </w:rPr>
        <w:t xml:space="preserve"> bude prováděno </w:t>
      </w:r>
      <w:r w:rsidRPr="007668C9">
        <w:rPr>
          <w:rFonts w:ascii="Times New Roman" w:hAnsi="Times New Roman" w:cs="Times New Roman"/>
          <w:sz w:val="24"/>
          <w:szCs w:val="24"/>
        </w:rPr>
        <w:t>Dodavatelem na základě písemné objednávky Objednatele</w:t>
      </w:r>
      <w:r>
        <w:rPr>
          <w:rFonts w:ascii="Times New Roman" w:hAnsi="Times New Roman" w:cs="Times New Roman"/>
          <w:sz w:val="24"/>
          <w:szCs w:val="24"/>
        </w:rPr>
        <w:t xml:space="preserve"> 2x ročně, přičemž tento úklid zahrnuje </w:t>
      </w:r>
      <w:r w:rsidRPr="007668C9">
        <w:rPr>
          <w:rFonts w:ascii="Times New Roman" w:eastAsia="Times New Roman" w:hAnsi="Times New Roman" w:cs="Times New Roman"/>
          <w:sz w:val="24"/>
          <w:szCs w:val="24"/>
          <w:lang w:eastAsia="cs-CZ"/>
        </w:rPr>
        <w:t>mytí oken (včetně rámu), žaluzií a omyvatelných ploch</w:t>
      </w:r>
      <w:r>
        <w:rPr>
          <w:rFonts w:ascii="Times New Roman" w:eastAsia="Times New Roman" w:hAnsi="Times New Roman" w:cs="Times New Roman"/>
          <w:sz w:val="24"/>
          <w:szCs w:val="24"/>
          <w:lang w:eastAsia="cs-CZ"/>
        </w:rPr>
        <w:t xml:space="preserve"> (parapetů). </w:t>
      </w:r>
    </w:p>
    <w:p w14:paraId="59C0617F" w14:textId="77777777" w:rsidR="00216AF9" w:rsidRPr="007668C9" w:rsidRDefault="00216AF9" w:rsidP="00206FC5">
      <w:pPr>
        <w:pStyle w:val="Zkladntext"/>
        <w:rPr>
          <w:spacing w:val="0"/>
          <w:szCs w:val="24"/>
        </w:rPr>
      </w:pPr>
    </w:p>
    <w:p w14:paraId="08A3E26C" w14:textId="2A31C281" w:rsidR="002723F5" w:rsidRPr="007668C9" w:rsidRDefault="002723F5" w:rsidP="000C64FA">
      <w:pPr>
        <w:pStyle w:val="Zkladntext"/>
        <w:numPr>
          <w:ilvl w:val="0"/>
          <w:numId w:val="30"/>
        </w:numPr>
        <w:rPr>
          <w:spacing w:val="0"/>
          <w:szCs w:val="24"/>
        </w:rPr>
      </w:pPr>
      <w:r w:rsidRPr="007668C9">
        <w:rPr>
          <w:spacing w:val="0"/>
          <w:szCs w:val="24"/>
        </w:rPr>
        <w:t xml:space="preserve">Dodávka veškerých čistících a dezinfekčních prostředků </w:t>
      </w:r>
      <w:r w:rsidR="0054126A" w:rsidRPr="007668C9">
        <w:rPr>
          <w:spacing w:val="0"/>
          <w:szCs w:val="24"/>
        </w:rPr>
        <w:t xml:space="preserve">s výjimkou těch, které dodává Objednatel (toaletní papír, papírové ručníky, tekuté mýdlo, štětka na WC), a to </w:t>
      </w:r>
      <w:r w:rsidRPr="007668C9">
        <w:rPr>
          <w:spacing w:val="0"/>
          <w:szCs w:val="24"/>
        </w:rPr>
        <w:t xml:space="preserve">podle Desinfekčních řádů jednotlivých </w:t>
      </w:r>
      <w:r w:rsidR="00A62EDF" w:rsidRPr="007668C9">
        <w:rPr>
          <w:spacing w:val="0"/>
          <w:szCs w:val="24"/>
        </w:rPr>
        <w:t>objektů Objednatele specifikovaných níže v článku II. této smlouvy</w:t>
      </w:r>
      <w:r w:rsidR="00943C79" w:rsidRPr="007668C9">
        <w:rPr>
          <w:spacing w:val="0"/>
          <w:szCs w:val="24"/>
        </w:rPr>
        <w:t>,</w:t>
      </w:r>
      <w:r w:rsidR="00A62EDF" w:rsidRPr="007668C9">
        <w:rPr>
          <w:spacing w:val="0"/>
          <w:szCs w:val="24"/>
        </w:rPr>
        <w:t xml:space="preserve"> </w:t>
      </w:r>
      <w:r w:rsidRPr="007668C9">
        <w:rPr>
          <w:spacing w:val="0"/>
          <w:szCs w:val="24"/>
        </w:rPr>
        <w:t xml:space="preserve">je součástí </w:t>
      </w:r>
      <w:r w:rsidR="00A62EDF" w:rsidRPr="007668C9">
        <w:rPr>
          <w:spacing w:val="0"/>
          <w:szCs w:val="24"/>
        </w:rPr>
        <w:t xml:space="preserve">plnění </w:t>
      </w:r>
      <w:r w:rsidRPr="007668C9">
        <w:rPr>
          <w:spacing w:val="0"/>
          <w:szCs w:val="24"/>
        </w:rPr>
        <w:t>Dodavatele</w:t>
      </w:r>
      <w:r w:rsidR="00A62EDF" w:rsidRPr="007668C9">
        <w:rPr>
          <w:spacing w:val="0"/>
          <w:szCs w:val="24"/>
        </w:rPr>
        <w:t>m</w:t>
      </w:r>
      <w:r w:rsidRPr="007668C9">
        <w:rPr>
          <w:spacing w:val="0"/>
          <w:szCs w:val="24"/>
        </w:rPr>
        <w:t xml:space="preserve"> podle této smlouvy</w:t>
      </w:r>
      <w:r w:rsidR="00A62EDF" w:rsidRPr="007668C9">
        <w:rPr>
          <w:spacing w:val="0"/>
          <w:szCs w:val="24"/>
        </w:rPr>
        <w:t xml:space="preserve">. Dodavatel se před podpisem této smlouvy seznámil s aktuálním Desinfekčním řádem každého objektu Objednatele. </w:t>
      </w:r>
      <w:r w:rsidR="00943C79" w:rsidRPr="007668C9">
        <w:rPr>
          <w:spacing w:val="0"/>
          <w:szCs w:val="24"/>
        </w:rPr>
        <w:t xml:space="preserve">Dodavatel realizuje dodávku čistících a dezinfekčních prostředků v souladu s příslušným Desinfekčním řádem </w:t>
      </w:r>
      <w:r w:rsidR="004F53BE" w:rsidRPr="007668C9">
        <w:rPr>
          <w:spacing w:val="0"/>
          <w:szCs w:val="24"/>
        </w:rPr>
        <w:t>objektu Objednatele</w:t>
      </w:r>
      <w:r w:rsidR="004F53BE" w:rsidRPr="007668C9">
        <w:rPr>
          <w:bCs/>
          <w:spacing w:val="0"/>
          <w:szCs w:val="24"/>
        </w:rPr>
        <w:t>.</w:t>
      </w:r>
    </w:p>
    <w:p w14:paraId="45986C17" w14:textId="77777777" w:rsidR="00165DAB" w:rsidRPr="007668C9" w:rsidRDefault="00165DAB" w:rsidP="00165DAB">
      <w:pPr>
        <w:pStyle w:val="Zkladntext"/>
        <w:ind w:left="720"/>
        <w:rPr>
          <w:spacing w:val="0"/>
          <w:szCs w:val="24"/>
        </w:rPr>
      </w:pPr>
    </w:p>
    <w:p w14:paraId="2B9EC26B" w14:textId="114E0773" w:rsidR="00F031F3" w:rsidRPr="00D15C73" w:rsidRDefault="00165DAB" w:rsidP="000771A1">
      <w:pPr>
        <w:pStyle w:val="Zkladntext"/>
        <w:numPr>
          <w:ilvl w:val="0"/>
          <w:numId w:val="30"/>
        </w:numPr>
        <w:rPr>
          <w:spacing w:val="0"/>
          <w:szCs w:val="24"/>
        </w:rPr>
      </w:pPr>
      <w:r w:rsidRPr="00D15C73">
        <w:rPr>
          <w:spacing w:val="0"/>
          <w:szCs w:val="24"/>
        </w:rPr>
        <w:t>Úklid bude prováděn výhradně vlastním</w:t>
      </w:r>
      <w:r w:rsidR="00FC699F" w:rsidRPr="00D15C73">
        <w:rPr>
          <w:spacing w:val="0"/>
          <w:szCs w:val="24"/>
        </w:rPr>
        <w:t>i přístroji a jiným</w:t>
      </w:r>
      <w:r w:rsidRPr="00D15C73">
        <w:rPr>
          <w:spacing w:val="0"/>
          <w:szCs w:val="24"/>
        </w:rPr>
        <w:t xml:space="preserve"> vybavením</w:t>
      </w:r>
      <w:r w:rsidR="007668C9" w:rsidRPr="00D15C73">
        <w:rPr>
          <w:spacing w:val="0"/>
          <w:szCs w:val="24"/>
        </w:rPr>
        <w:t xml:space="preserve"> Dodavatele</w:t>
      </w:r>
      <w:r w:rsidRPr="00D15C73">
        <w:rPr>
          <w:spacing w:val="0"/>
          <w:szCs w:val="24"/>
        </w:rPr>
        <w:t xml:space="preserve"> </w:t>
      </w:r>
      <w:r w:rsidR="003128DB" w:rsidRPr="00D15C73">
        <w:rPr>
          <w:spacing w:val="0"/>
          <w:szCs w:val="24"/>
        </w:rPr>
        <w:t>(mop, koště, hadr, průmyslový stroj na čištění podlah, vysavač apod.)</w:t>
      </w:r>
      <w:r w:rsidR="00216AF9" w:rsidRPr="00D15C73">
        <w:rPr>
          <w:spacing w:val="0"/>
          <w:szCs w:val="24"/>
        </w:rPr>
        <w:t>.</w:t>
      </w:r>
    </w:p>
    <w:p w14:paraId="2E948549" w14:textId="77777777" w:rsidR="00216AF9" w:rsidRPr="007668C9" w:rsidRDefault="00216AF9" w:rsidP="00216AF9">
      <w:pPr>
        <w:pStyle w:val="Odstavecseseznamem"/>
        <w:rPr>
          <w:szCs w:val="24"/>
        </w:rPr>
      </w:pPr>
    </w:p>
    <w:p w14:paraId="6B534E97" w14:textId="75FAE333" w:rsidR="009860F0" w:rsidRPr="007668C9" w:rsidRDefault="009860F0" w:rsidP="001970E5">
      <w:pPr>
        <w:spacing w:after="0" w:line="240" w:lineRule="auto"/>
        <w:ind w:firstLine="708"/>
        <w:jc w:val="both"/>
        <w:rPr>
          <w:rFonts w:ascii="Times New Roman" w:hAnsi="Times New Roman" w:cs="Times New Roman"/>
          <w:bCs/>
          <w:sz w:val="24"/>
          <w:szCs w:val="24"/>
        </w:rPr>
      </w:pPr>
    </w:p>
    <w:p w14:paraId="34EB0E8B" w14:textId="673BE54C" w:rsidR="009860F0" w:rsidRPr="007668C9" w:rsidRDefault="009860F0" w:rsidP="009860F0">
      <w:pPr>
        <w:pStyle w:val="Odstavecseseznamem"/>
        <w:numPr>
          <w:ilvl w:val="0"/>
          <w:numId w:val="13"/>
        </w:numPr>
        <w:spacing w:after="0" w:line="240" w:lineRule="auto"/>
        <w:jc w:val="both"/>
        <w:rPr>
          <w:rFonts w:ascii="Times New Roman" w:hAnsi="Times New Roman" w:cs="Times New Roman"/>
          <w:b/>
          <w:sz w:val="24"/>
          <w:szCs w:val="24"/>
        </w:rPr>
      </w:pPr>
      <w:r w:rsidRPr="007668C9">
        <w:rPr>
          <w:rFonts w:ascii="Times New Roman" w:hAnsi="Times New Roman" w:cs="Times New Roman"/>
          <w:b/>
          <w:sz w:val="24"/>
          <w:szCs w:val="24"/>
        </w:rPr>
        <w:t>Místo plnění</w:t>
      </w:r>
    </w:p>
    <w:p w14:paraId="7FD882D3" w14:textId="77777777" w:rsidR="009860F0" w:rsidRPr="007668C9" w:rsidRDefault="009860F0" w:rsidP="009860F0">
      <w:pPr>
        <w:pStyle w:val="Odstavecseseznamem"/>
        <w:spacing w:after="0" w:line="240" w:lineRule="auto"/>
        <w:ind w:left="4260"/>
        <w:jc w:val="both"/>
        <w:rPr>
          <w:rFonts w:ascii="Times New Roman" w:hAnsi="Times New Roman" w:cs="Times New Roman"/>
          <w:b/>
          <w:sz w:val="24"/>
          <w:szCs w:val="24"/>
        </w:rPr>
      </w:pPr>
    </w:p>
    <w:p w14:paraId="569CFB00" w14:textId="477D7F4D" w:rsidR="009860F0" w:rsidRPr="007668C9" w:rsidRDefault="005A6003" w:rsidP="005A6003">
      <w:pPr>
        <w:pStyle w:val="Odstavecseseznamem"/>
        <w:spacing w:after="0" w:line="240" w:lineRule="auto"/>
        <w:ind w:left="709"/>
        <w:jc w:val="both"/>
        <w:rPr>
          <w:rFonts w:ascii="Times New Roman" w:hAnsi="Times New Roman" w:cs="Times New Roman"/>
          <w:bCs/>
          <w:sz w:val="24"/>
          <w:szCs w:val="24"/>
        </w:rPr>
      </w:pPr>
      <w:r w:rsidRPr="007668C9">
        <w:rPr>
          <w:rFonts w:ascii="Times New Roman" w:hAnsi="Times New Roman" w:cs="Times New Roman"/>
          <w:bCs/>
          <w:sz w:val="24"/>
          <w:szCs w:val="24"/>
        </w:rPr>
        <w:t>Úklidové služby</w:t>
      </w:r>
      <w:r w:rsidR="009860F0" w:rsidRPr="007668C9">
        <w:rPr>
          <w:rFonts w:ascii="Times New Roman" w:hAnsi="Times New Roman" w:cs="Times New Roman"/>
          <w:bCs/>
          <w:sz w:val="24"/>
          <w:szCs w:val="24"/>
        </w:rPr>
        <w:t xml:space="preserve"> budou Dodavatelem </w:t>
      </w:r>
      <w:r w:rsidRPr="007668C9">
        <w:rPr>
          <w:rFonts w:ascii="Times New Roman" w:hAnsi="Times New Roman" w:cs="Times New Roman"/>
          <w:bCs/>
          <w:sz w:val="24"/>
          <w:szCs w:val="24"/>
        </w:rPr>
        <w:t>prováděny</w:t>
      </w:r>
      <w:r w:rsidR="009860F0" w:rsidRPr="007668C9">
        <w:rPr>
          <w:rFonts w:ascii="Times New Roman" w:hAnsi="Times New Roman" w:cs="Times New Roman"/>
          <w:bCs/>
          <w:sz w:val="24"/>
          <w:szCs w:val="24"/>
        </w:rPr>
        <w:t xml:space="preserve"> v následujících objektech ve správě Objednatele</w:t>
      </w:r>
      <w:r w:rsidR="00875A79">
        <w:rPr>
          <w:rFonts w:ascii="Times New Roman" w:hAnsi="Times New Roman" w:cs="Times New Roman"/>
          <w:bCs/>
          <w:sz w:val="24"/>
          <w:szCs w:val="24"/>
        </w:rPr>
        <w:t xml:space="preserve"> na adrese </w:t>
      </w:r>
      <w:r w:rsidR="00875A79" w:rsidRPr="00875A79">
        <w:rPr>
          <w:rFonts w:ascii="Times New Roman" w:hAnsi="Times New Roman" w:cs="Times New Roman"/>
          <w:bCs/>
          <w:sz w:val="24"/>
          <w:szCs w:val="24"/>
        </w:rPr>
        <w:t>Domažlická 880/8, 460 07 Liberec</w:t>
      </w:r>
      <w:r w:rsidR="009860F0" w:rsidRPr="007668C9">
        <w:rPr>
          <w:rFonts w:ascii="Times New Roman" w:hAnsi="Times New Roman" w:cs="Times New Roman"/>
          <w:bCs/>
          <w:sz w:val="24"/>
          <w:szCs w:val="24"/>
        </w:rPr>
        <w:t>:</w:t>
      </w:r>
    </w:p>
    <w:p w14:paraId="0CEFF2AA" w14:textId="6C3D1F06" w:rsidR="009860F0" w:rsidRPr="007668C9" w:rsidRDefault="009860F0" w:rsidP="009860F0">
      <w:pPr>
        <w:pStyle w:val="Odstavecseseznamem"/>
        <w:spacing w:after="0" w:line="240" w:lineRule="auto"/>
        <w:ind w:left="4260"/>
        <w:jc w:val="both"/>
        <w:rPr>
          <w:rFonts w:ascii="Times New Roman" w:hAnsi="Times New Roman" w:cs="Times New Roman"/>
          <w:b/>
          <w:sz w:val="24"/>
          <w:szCs w:val="24"/>
        </w:rPr>
      </w:pPr>
    </w:p>
    <w:p w14:paraId="0F1CA8AC"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Dům Adam</w:t>
      </w:r>
    </w:p>
    <w:p w14:paraId="597F76CB"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Dům Bára</w:t>
      </w:r>
    </w:p>
    <w:p w14:paraId="09FD3F50" w14:textId="77777777" w:rsidR="00EF3306" w:rsidRPr="00EF3306" w:rsidRDefault="00EF3306" w:rsidP="00EF3306">
      <w:pPr>
        <w:pStyle w:val="Odstavecseseznamem"/>
        <w:numPr>
          <w:ilvl w:val="0"/>
          <w:numId w:val="51"/>
        </w:numPr>
        <w:spacing w:line="240" w:lineRule="auto"/>
        <w:rPr>
          <w:rFonts w:ascii="Times New Roman" w:eastAsia="Times New Roman" w:hAnsi="Times New Roman" w:cs="Times New Roman"/>
          <w:bCs/>
          <w:sz w:val="24"/>
          <w:szCs w:val="24"/>
        </w:rPr>
      </w:pPr>
      <w:r w:rsidRPr="00EF3306">
        <w:rPr>
          <w:rFonts w:ascii="Times New Roman" w:eastAsia="Times New Roman" w:hAnsi="Times New Roman" w:cs="Times New Roman"/>
          <w:bCs/>
          <w:sz w:val="24"/>
          <w:szCs w:val="24"/>
        </w:rPr>
        <w:t xml:space="preserve">Dům </w:t>
      </w:r>
      <w:proofErr w:type="spellStart"/>
      <w:r w:rsidRPr="00EF3306">
        <w:rPr>
          <w:rFonts w:ascii="Times New Roman" w:eastAsia="Times New Roman" w:hAnsi="Times New Roman" w:cs="Times New Roman"/>
          <w:bCs/>
          <w:sz w:val="24"/>
          <w:szCs w:val="24"/>
        </w:rPr>
        <w:t>Cilka</w:t>
      </w:r>
      <w:proofErr w:type="spellEnd"/>
    </w:p>
    <w:p w14:paraId="774A946A" w14:textId="77777777" w:rsidR="009860F0" w:rsidRPr="007668C9" w:rsidRDefault="009860F0" w:rsidP="009860F0">
      <w:pPr>
        <w:pStyle w:val="Odstavecseseznamem"/>
        <w:spacing w:after="0" w:line="240" w:lineRule="auto"/>
        <w:ind w:left="1068"/>
        <w:jc w:val="both"/>
        <w:rPr>
          <w:rFonts w:ascii="Times New Roman" w:eastAsia="Times New Roman" w:hAnsi="Times New Roman" w:cs="Times New Roman"/>
          <w:sz w:val="24"/>
          <w:szCs w:val="24"/>
        </w:rPr>
      </w:pPr>
    </w:p>
    <w:p w14:paraId="73D94390" w14:textId="5452B491" w:rsidR="009860F0" w:rsidRPr="007668C9" w:rsidRDefault="009860F0" w:rsidP="009860F0">
      <w:pPr>
        <w:spacing w:after="0" w:line="240" w:lineRule="auto"/>
        <w:jc w:val="both"/>
        <w:rPr>
          <w:rFonts w:ascii="Times New Roman" w:eastAsia="Times New Roman" w:hAnsi="Times New Roman" w:cs="Times New Roman"/>
          <w:sz w:val="24"/>
          <w:szCs w:val="24"/>
        </w:rPr>
      </w:pPr>
    </w:p>
    <w:p w14:paraId="44607A48" w14:textId="7B82A0AA" w:rsidR="004048D7" w:rsidRPr="007668C9" w:rsidRDefault="004048D7" w:rsidP="004048D7">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Cena a platební podmínky</w:t>
      </w:r>
    </w:p>
    <w:p w14:paraId="5D5A8FFE" w14:textId="77777777" w:rsidR="000A030B" w:rsidRPr="007668C9" w:rsidRDefault="000A030B" w:rsidP="000A030B">
      <w:pPr>
        <w:pStyle w:val="Odstavecseseznamem"/>
        <w:ind w:left="4260"/>
        <w:rPr>
          <w:rFonts w:ascii="Times New Roman" w:hAnsi="Times New Roman" w:cs="Times New Roman"/>
          <w:b/>
          <w:sz w:val="24"/>
          <w:szCs w:val="24"/>
        </w:rPr>
      </w:pPr>
    </w:p>
    <w:p w14:paraId="4F54D1FA" w14:textId="27FA2818" w:rsidR="000A030B" w:rsidRPr="007668C9" w:rsidRDefault="000A030B" w:rsidP="000A030B">
      <w:pPr>
        <w:pStyle w:val="Odstavecseseznamem"/>
        <w:numPr>
          <w:ilvl w:val="0"/>
          <w:numId w:val="34"/>
        </w:numPr>
        <w:jc w:val="both"/>
        <w:rPr>
          <w:rFonts w:ascii="Times New Roman" w:hAnsi="Times New Roman" w:cs="Times New Roman"/>
          <w:bCs/>
          <w:sz w:val="24"/>
          <w:szCs w:val="24"/>
        </w:rPr>
      </w:pPr>
      <w:r w:rsidRPr="007668C9">
        <w:rPr>
          <w:rFonts w:ascii="Times New Roman" w:hAnsi="Times New Roman" w:cs="Times New Roman"/>
          <w:bCs/>
          <w:sz w:val="24"/>
          <w:szCs w:val="24"/>
        </w:rPr>
        <w:t xml:space="preserve">Smluvní strany se dohodly, že celková částka za provádění </w:t>
      </w:r>
      <w:r w:rsidRPr="007668C9">
        <w:rPr>
          <w:rFonts w:ascii="Times New Roman" w:hAnsi="Times New Roman" w:cs="Times New Roman"/>
          <w:b/>
          <w:sz w:val="24"/>
          <w:szCs w:val="24"/>
        </w:rPr>
        <w:t>pravidelného úklidu</w:t>
      </w:r>
      <w:r w:rsidRPr="007668C9">
        <w:rPr>
          <w:rFonts w:ascii="Times New Roman" w:hAnsi="Times New Roman" w:cs="Times New Roman"/>
          <w:bCs/>
          <w:sz w:val="24"/>
          <w:szCs w:val="24"/>
        </w:rPr>
        <w:t xml:space="preserve"> ve všech objektech ve správě Objednatele za 12 měsíců je:</w:t>
      </w:r>
    </w:p>
    <w:p w14:paraId="42DC2CDF" w14:textId="13B237A3" w:rsidR="000A030B" w:rsidRPr="007668C9" w:rsidRDefault="000A030B" w:rsidP="000A030B">
      <w:pPr>
        <w:pStyle w:val="Odstavecseseznamem"/>
        <w:jc w:val="both"/>
        <w:rPr>
          <w:rFonts w:ascii="Times New Roman" w:hAnsi="Times New Roman" w:cs="Times New Roman"/>
          <w:bCs/>
          <w:sz w:val="24"/>
          <w:szCs w:val="24"/>
        </w:rPr>
      </w:pPr>
    </w:p>
    <w:p w14:paraId="370D2CC6" w14:textId="7A85CB7B"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Cena celkem bez DPH:</w:t>
      </w:r>
      <w:r w:rsidR="00876E62" w:rsidRPr="007668C9">
        <w:rPr>
          <w:rFonts w:ascii="Times New Roman" w:hAnsi="Times New Roman" w:cs="Times New Roman"/>
          <w:sz w:val="24"/>
          <w:szCs w:val="24"/>
        </w:rPr>
        <w:t>[</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7F170BD1" w14:textId="0D4F6102"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DPH 21%:</w:t>
      </w:r>
      <w:r w:rsidR="00876E62" w:rsidRPr="007668C9">
        <w:rPr>
          <w:rFonts w:ascii="Times New Roman" w:hAnsi="Times New Roman" w:cs="Times New Roman"/>
          <w:sz w:val="24"/>
          <w:szCs w:val="24"/>
        </w:rPr>
        <w:t>[</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5D03D5B4" w14:textId="1237E2C5" w:rsidR="000A030B" w:rsidRPr="007668C9" w:rsidRDefault="000A030B" w:rsidP="000A030B">
      <w:pPr>
        <w:pStyle w:val="Odstavecseseznamem"/>
        <w:jc w:val="both"/>
        <w:rPr>
          <w:rFonts w:ascii="Times New Roman" w:hAnsi="Times New Roman" w:cs="Times New Roman"/>
          <w:bCs/>
          <w:sz w:val="24"/>
          <w:szCs w:val="24"/>
        </w:rPr>
      </w:pPr>
      <w:r w:rsidRPr="007668C9">
        <w:rPr>
          <w:rFonts w:ascii="Times New Roman" w:hAnsi="Times New Roman" w:cs="Times New Roman"/>
          <w:bCs/>
          <w:sz w:val="24"/>
          <w:szCs w:val="24"/>
        </w:rPr>
        <w:t>Cena celkem s DPH:</w:t>
      </w:r>
      <w:r w:rsidR="00876E62" w:rsidRPr="007668C9">
        <w:rPr>
          <w:rFonts w:ascii="Times New Roman" w:hAnsi="Times New Roman" w:cs="Times New Roman"/>
          <w:sz w:val="24"/>
          <w:szCs w:val="24"/>
        </w:rPr>
        <w:t xml:space="preserve"> [</w:t>
      </w:r>
      <w:r w:rsidR="00876E62" w:rsidRPr="002D0C14">
        <w:rPr>
          <w:rFonts w:ascii="Times New Roman" w:hAnsi="Times New Roman" w:cs="Times New Roman"/>
          <w:sz w:val="24"/>
          <w:szCs w:val="24"/>
          <w:highlight w:val="yellow"/>
        </w:rPr>
        <w:t>doplní dodavatel</w:t>
      </w:r>
      <w:r w:rsidR="00876E62" w:rsidRPr="007668C9">
        <w:rPr>
          <w:rFonts w:ascii="Times New Roman" w:hAnsi="Times New Roman" w:cs="Times New Roman"/>
          <w:sz w:val="24"/>
          <w:szCs w:val="24"/>
        </w:rPr>
        <w:t>]</w:t>
      </w:r>
      <w:r w:rsidRPr="007668C9">
        <w:rPr>
          <w:rFonts w:ascii="Times New Roman" w:hAnsi="Times New Roman" w:cs="Times New Roman"/>
          <w:bCs/>
          <w:sz w:val="24"/>
          <w:szCs w:val="24"/>
        </w:rPr>
        <w:t>Kč</w:t>
      </w:r>
    </w:p>
    <w:p w14:paraId="0534592B" w14:textId="77777777" w:rsidR="00E4671B" w:rsidRPr="007668C9" w:rsidRDefault="00E4671B" w:rsidP="000A030B">
      <w:pPr>
        <w:pStyle w:val="Odstavecseseznamem"/>
        <w:jc w:val="both"/>
        <w:rPr>
          <w:rFonts w:ascii="Times New Roman" w:hAnsi="Times New Roman" w:cs="Times New Roman"/>
          <w:bCs/>
          <w:sz w:val="24"/>
          <w:szCs w:val="24"/>
        </w:rPr>
      </w:pPr>
    </w:p>
    <w:p w14:paraId="2859612F" w14:textId="714CEBB3" w:rsidR="008153CB" w:rsidRPr="007668C9" w:rsidRDefault="008153CB" w:rsidP="008153CB">
      <w:pPr>
        <w:pStyle w:val="Odstavecseseznamem"/>
        <w:numPr>
          <w:ilvl w:val="0"/>
          <w:numId w:val="34"/>
        </w:numPr>
        <w:jc w:val="both"/>
        <w:rPr>
          <w:rFonts w:ascii="Times New Roman" w:hAnsi="Times New Roman" w:cs="Times New Roman"/>
          <w:bCs/>
          <w:sz w:val="24"/>
          <w:szCs w:val="24"/>
        </w:rPr>
      </w:pPr>
      <w:r w:rsidRPr="007668C9">
        <w:rPr>
          <w:rFonts w:ascii="Times New Roman" w:hAnsi="Times New Roman" w:cs="Times New Roman"/>
          <w:bCs/>
          <w:sz w:val="24"/>
          <w:szCs w:val="24"/>
        </w:rPr>
        <w:t xml:space="preserve">Smluvní strany se dohodly na následujících cenách za </w:t>
      </w:r>
      <w:r w:rsidRPr="007668C9">
        <w:rPr>
          <w:rFonts w:ascii="Times New Roman" w:hAnsi="Times New Roman" w:cs="Times New Roman"/>
          <w:b/>
          <w:sz w:val="24"/>
          <w:szCs w:val="24"/>
        </w:rPr>
        <w:t>mimořádný úklid</w:t>
      </w:r>
      <w:r w:rsidRPr="007668C9">
        <w:rPr>
          <w:rFonts w:ascii="Times New Roman" w:hAnsi="Times New Roman" w:cs="Times New Roman"/>
          <w:bCs/>
          <w:sz w:val="24"/>
          <w:szCs w:val="24"/>
        </w:rPr>
        <w:t>:</w:t>
      </w:r>
    </w:p>
    <w:p w14:paraId="7647038E" w14:textId="1D605F3E" w:rsidR="008153CB" w:rsidRPr="007668C9" w:rsidRDefault="008153CB" w:rsidP="000A030B">
      <w:pPr>
        <w:pStyle w:val="Odstavecseseznamem"/>
        <w:jc w:val="both"/>
        <w:rPr>
          <w:rFonts w:ascii="Times New Roman" w:hAnsi="Times New Roman" w:cs="Times New Roman"/>
          <w:bCs/>
          <w:sz w:val="24"/>
          <w:szCs w:val="24"/>
        </w:rPr>
      </w:pPr>
    </w:p>
    <w:tbl>
      <w:tblPr>
        <w:tblW w:w="9351" w:type="dxa"/>
        <w:tblCellMar>
          <w:left w:w="70" w:type="dxa"/>
          <w:right w:w="70" w:type="dxa"/>
        </w:tblCellMar>
        <w:tblLook w:val="04A0" w:firstRow="1" w:lastRow="0" w:firstColumn="1" w:lastColumn="0" w:noHBand="0" w:noVBand="1"/>
      </w:tblPr>
      <w:tblGrid>
        <w:gridCol w:w="5500"/>
        <w:gridCol w:w="1040"/>
        <w:gridCol w:w="1393"/>
        <w:gridCol w:w="1418"/>
      </w:tblGrid>
      <w:tr w:rsidR="007668C9" w:rsidRPr="007668C9" w14:paraId="15130805" w14:textId="77777777" w:rsidTr="00876E62">
        <w:trPr>
          <w:trHeight w:val="855"/>
        </w:trPr>
        <w:tc>
          <w:tcPr>
            <w:tcW w:w="5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9FD952" w14:textId="77777777" w:rsidR="008153CB" w:rsidRPr="007668C9" w:rsidRDefault="008153CB" w:rsidP="008153CB">
            <w:pPr>
              <w:spacing w:after="0" w:line="240" w:lineRule="auto"/>
              <w:jc w:val="center"/>
              <w:rPr>
                <w:rFonts w:ascii="Arial CE" w:eastAsia="Times New Roman" w:hAnsi="Arial CE" w:cs="Arial CE"/>
                <w:b/>
                <w:bCs/>
                <w:lang w:eastAsia="cs-CZ"/>
              </w:rPr>
            </w:pPr>
            <w:r w:rsidRPr="007668C9">
              <w:rPr>
                <w:rFonts w:ascii="Arial CE" w:eastAsia="Times New Roman" w:hAnsi="Arial CE" w:cs="Arial CE"/>
                <w:b/>
                <w:bCs/>
                <w:lang w:eastAsia="cs-CZ"/>
              </w:rPr>
              <w:t>Předmět úklidu</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60EA52" w14:textId="77777777" w:rsidR="008153CB" w:rsidRPr="007668C9" w:rsidRDefault="008153CB" w:rsidP="008153CB">
            <w:pPr>
              <w:spacing w:after="0" w:line="240" w:lineRule="auto"/>
              <w:jc w:val="center"/>
              <w:rPr>
                <w:rFonts w:ascii="Arial CE" w:eastAsia="Times New Roman" w:hAnsi="Arial CE" w:cs="Arial CE"/>
                <w:b/>
                <w:bCs/>
                <w:sz w:val="16"/>
                <w:szCs w:val="16"/>
                <w:lang w:eastAsia="cs-CZ"/>
              </w:rPr>
            </w:pPr>
            <w:r w:rsidRPr="007668C9">
              <w:rPr>
                <w:rFonts w:ascii="Arial CE" w:eastAsia="Times New Roman" w:hAnsi="Arial CE" w:cs="Arial CE"/>
                <w:b/>
                <w:bCs/>
                <w:sz w:val="16"/>
                <w:szCs w:val="16"/>
                <w:lang w:eastAsia="cs-CZ"/>
              </w:rPr>
              <w:t>Měrná jednotka (MJ)</w:t>
            </w:r>
          </w:p>
        </w:tc>
        <w:tc>
          <w:tcPr>
            <w:tcW w:w="13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0A02DC" w14:textId="77777777" w:rsidR="008153CB" w:rsidRPr="007668C9" w:rsidRDefault="008153CB" w:rsidP="008153CB">
            <w:pPr>
              <w:spacing w:after="0" w:line="240" w:lineRule="auto"/>
              <w:jc w:val="center"/>
              <w:rPr>
                <w:rFonts w:ascii="Arial" w:eastAsia="Times New Roman" w:hAnsi="Arial" w:cs="Arial"/>
                <w:b/>
                <w:bCs/>
                <w:sz w:val="16"/>
                <w:szCs w:val="16"/>
                <w:lang w:eastAsia="cs-CZ"/>
              </w:rPr>
            </w:pPr>
            <w:r w:rsidRPr="007668C9">
              <w:rPr>
                <w:rFonts w:ascii="Arial" w:eastAsia="Times New Roman" w:hAnsi="Arial" w:cs="Arial"/>
                <w:b/>
                <w:bCs/>
                <w:sz w:val="16"/>
                <w:szCs w:val="16"/>
                <w:lang w:eastAsia="cs-CZ"/>
              </w:rPr>
              <w:t>Cena za MJ v Kč bez DPH</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1C9F2A" w14:textId="77777777" w:rsidR="008153CB" w:rsidRPr="007668C9" w:rsidRDefault="008153CB" w:rsidP="008153CB">
            <w:pPr>
              <w:spacing w:after="0" w:line="240" w:lineRule="auto"/>
              <w:jc w:val="center"/>
              <w:rPr>
                <w:rFonts w:ascii="Arial" w:eastAsia="Times New Roman" w:hAnsi="Arial" w:cs="Arial"/>
                <w:b/>
                <w:bCs/>
                <w:sz w:val="16"/>
                <w:szCs w:val="16"/>
                <w:lang w:eastAsia="cs-CZ"/>
              </w:rPr>
            </w:pPr>
            <w:r w:rsidRPr="007668C9">
              <w:rPr>
                <w:rFonts w:ascii="Arial" w:eastAsia="Times New Roman" w:hAnsi="Arial" w:cs="Arial"/>
                <w:b/>
                <w:bCs/>
                <w:sz w:val="16"/>
                <w:szCs w:val="16"/>
                <w:lang w:eastAsia="cs-CZ"/>
              </w:rPr>
              <w:t>Cena za MJ v Kč vč. DPH</w:t>
            </w:r>
          </w:p>
        </w:tc>
      </w:tr>
      <w:tr w:rsidR="007668C9" w:rsidRPr="007668C9" w14:paraId="5D1C3D88" w14:textId="77777777" w:rsidTr="00876E62">
        <w:trPr>
          <w:trHeight w:val="509"/>
        </w:trPr>
        <w:tc>
          <w:tcPr>
            <w:tcW w:w="5500" w:type="dxa"/>
            <w:vMerge/>
            <w:tcBorders>
              <w:top w:val="single" w:sz="4" w:space="0" w:color="auto"/>
              <w:left w:val="single" w:sz="4" w:space="0" w:color="auto"/>
              <w:bottom w:val="single" w:sz="4" w:space="0" w:color="000000"/>
              <w:right w:val="single" w:sz="4" w:space="0" w:color="auto"/>
            </w:tcBorders>
            <w:vAlign w:val="center"/>
            <w:hideMark/>
          </w:tcPr>
          <w:p w14:paraId="162761BD" w14:textId="77777777" w:rsidR="008153CB" w:rsidRPr="007668C9" w:rsidRDefault="008153CB" w:rsidP="008153CB">
            <w:pPr>
              <w:spacing w:after="0" w:line="240" w:lineRule="auto"/>
              <w:rPr>
                <w:rFonts w:ascii="Arial CE" w:eastAsia="Times New Roman" w:hAnsi="Arial CE" w:cs="Arial CE"/>
                <w:b/>
                <w:bCs/>
                <w:lang w:eastAsia="cs-CZ"/>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7FDD52CB" w14:textId="77777777" w:rsidR="008153CB" w:rsidRPr="007668C9" w:rsidRDefault="008153CB" w:rsidP="008153CB">
            <w:pPr>
              <w:spacing w:after="0" w:line="240" w:lineRule="auto"/>
              <w:rPr>
                <w:rFonts w:ascii="Arial CE" w:eastAsia="Times New Roman" w:hAnsi="Arial CE" w:cs="Arial CE"/>
                <w:b/>
                <w:bCs/>
                <w:sz w:val="16"/>
                <w:szCs w:val="16"/>
                <w:lang w:eastAsia="cs-CZ"/>
              </w:rPr>
            </w:pPr>
          </w:p>
        </w:tc>
        <w:tc>
          <w:tcPr>
            <w:tcW w:w="1393" w:type="dxa"/>
            <w:vMerge/>
            <w:tcBorders>
              <w:top w:val="single" w:sz="4" w:space="0" w:color="auto"/>
              <w:left w:val="single" w:sz="4" w:space="0" w:color="auto"/>
              <w:bottom w:val="single" w:sz="4" w:space="0" w:color="000000"/>
              <w:right w:val="single" w:sz="4" w:space="0" w:color="auto"/>
            </w:tcBorders>
            <w:vAlign w:val="center"/>
            <w:hideMark/>
          </w:tcPr>
          <w:p w14:paraId="68BE2C5B" w14:textId="77777777" w:rsidR="008153CB" w:rsidRPr="007668C9" w:rsidRDefault="008153CB" w:rsidP="008153CB">
            <w:pPr>
              <w:spacing w:after="0" w:line="240" w:lineRule="auto"/>
              <w:rPr>
                <w:rFonts w:ascii="Arial" w:eastAsia="Times New Roman" w:hAnsi="Arial" w:cs="Arial"/>
                <w:b/>
                <w:bCs/>
                <w:sz w:val="16"/>
                <w:szCs w:val="16"/>
                <w:lang w:eastAsia="cs-CZ"/>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2B88D93" w14:textId="77777777" w:rsidR="008153CB" w:rsidRPr="007668C9" w:rsidRDefault="008153CB" w:rsidP="008153CB">
            <w:pPr>
              <w:spacing w:after="0" w:line="240" w:lineRule="auto"/>
              <w:rPr>
                <w:rFonts w:ascii="Arial" w:eastAsia="Times New Roman" w:hAnsi="Arial" w:cs="Arial"/>
                <w:b/>
                <w:bCs/>
                <w:sz w:val="16"/>
                <w:szCs w:val="16"/>
                <w:lang w:eastAsia="cs-CZ"/>
              </w:rPr>
            </w:pPr>
          </w:p>
        </w:tc>
      </w:tr>
      <w:tr w:rsidR="007668C9" w:rsidRPr="007668C9" w14:paraId="7BEEE155" w14:textId="77777777" w:rsidTr="00876E62">
        <w:trPr>
          <w:trHeight w:val="270"/>
        </w:trPr>
        <w:tc>
          <w:tcPr>
            <w:tcW w:w="5500" w:type="dxa"/>
            <w:tcBorders>
              <w:top w:val="nil"/>
              <w:left w:val="single" w:sz="4" w:space="0" w:color="auto"/>
              <w:bottom w:val="single" w:sz="4" w:space="0" w:color="auto"/>
              <w:right w:val="nil"/>
            </w:tcBorders>
            <w:shd w:val="clear" w:color="auto" w:fill="auto"/>
            <w:vAlign w:val="bottom"/>
            <w:hideMark/>
          </w:tcPr>
          <w:p w14:paraId="1F717149" w14:textId="77777777" w:rsidR="008153CB" w:rsidRPr="007668C9" w:rsidRDefault="008153CB" w:rsidP="008153CB">
            <w:pPr>
              <w:spacing w:after="0" w:line="240" w:lineRule="auto"/>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5E13C00E"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36BBBE51"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5B80EC1C"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405BAA29" w14:textId="77777777" w:rsidTr="00876E62">
        <w:trPr>
          <w:trHeight w:val="255"/>
        </w:trPr>
        <w:tc>
          <w:tcPr>
            <w:tcW w:w="5500" w:type="dxa"/>
            <w:tcBorders>
              <w:top w:val="nil"/>
              <w:left w:val="single" w:sz="4" w:space="0" w:color="auto"/>
              <w:bottom w:val="single" w:sz="4" w:space="0" w:color="auto"/>
              <w:right w:val="nil"/>
            </w:tcBorders>
            <w:shd w:val="clear" w:color="auto" w:fill="auto"/>
            <w:noWrap/>
            <w:vAlign w:val="center"/>
            <w:hideMark/>
          </w:tcPr>
          <w:p w14:paraId="1647810D"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Mimořádný manuální úklid</w:t>
            </w:r>
          </w:p>
        </w:tc>
        <w:tc>
          <w:tcPr>
            <w:tcW w:w="1040" w:type="dxa"/>
            <w:tcBorders>
              <w:top w:val="nil"/>
              <w:left w:val="nil"/>
              <w:bottom w:val="single" w:sz="4" w:space="0" w:color="auto"/>
              <w:right w:val="nil"/>
            </w:tcBorders>
            <w:shd w:val="clear" w:color="auto" w:fill="auto"/>
            <w:noWrap/>
            <w:vAlign w:val="center"/>
            <w:hideMark/>
          </w:tcPr>
          <w:p w14:paraId="502E9D46"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27546032"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6AFB28DE"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r>
      <w:tr w:rsidR="007668C9" w:rsidRPr="007668C9" w14:paraId="0201B126" w14:textId="77777777" w:rsidTr="00876E62">
        <w:trPr>
          <w:trHeight w:val="117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79BB4BF" w14:textId="29287B4A" w:rsidR="008153CB" w:rsidRPr="007668C9" w:rsidRDefault="008153CB" w:rsidP="008153CB">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standardní</w:t>
            </w:r>
            <w:r w:rsidRPr="007668C9">
              <w:rPr>
                <w:rFonts w:ascii="Times New Roman" w:eastAsia="Times New Roman" w:hAnsi="Times New Roman" w:cs="Times New Roman"/>
                <w:b/>
                <w:bCs/>
                <w:sz w:val="24"/>
                <w:szCs w:val="24"/>
                <w:lang w:eastAsia="cs-CZ"/>
              </w:rPr>
              <w:t xml:space="preserve"> - </w:t>
            </w:r>
            <w:r w:rsidRPr="007668C9">
              <w:rPr>
                <w:rFonts w:ascii="Times New Roman" w:eastAsia="Times New Roman" w:hAnsi="Times New Roman" w:cs="Times New Roman"/>
                <w:sz w:val="24"/>
                <w:szCs w:val="24"/>
                <w:lang w:eastAsia="cs-CZ"/>
              </w:rPr>
              <w:t xml:space="preserve">úklidové práce při běžném znečištění - např. mimořádný úklid po kulturních akcích, mimořádný </w:t>
            </w:r>
            <w:r w:rsidR="00627762" w:rsidRPr="007668C9">
              <w:rPr>
                <w:rFonts w:ascii="Times New Roman" w:eastAsia="Times New Roman" w:hAnsi="Times New Roman" w:cs="Times New Roman"/>
                <w:sz w:val="24"/>
                <w:szCs w:val="24"/>
                <w:lang w:eastAsia="cs-CZ"/>
              </w:rPr>
              <w:t>úklid</w:t>
            </w:r>
            <w:r w:rsidRPr="007668C9">
              <w:rPr>
                <w:rFonts w:ascii="Times New Roman" w:eastAsia="Times New Roman" w:hAnsi="Times New Roman" w:cs="Times New Roman"/>
                <w:sz w:val="24"/>
                <w:szCs w:val="24"/>
                <w:lang w:eastAsia="cs-CZ"/>
              </w:rPr>
              <w:t xml:space="preserve"> venkovního nábytku, mimořádný úklid cvičebních pomůcek apod.</w:t>
            </w:r>
          </w:p>
        </w:tc>
        <w:tc>
          <w:tcPr>
            <w:tcW w:w="1040" w:type="dxa"/>
            <w:tcBorders>
              <w:top w:val="nil"/>
              <w:left w:val="nil"/>
              <w:bottom w:val="single" w:sz="4" w:space="0" w:color="auto"/>
              <w:right w:val="single" w:sz="4" w:space="0" w:color="auto"/>
            </w:tcBorders>
            <w:shd w:val="clear" w:color="auto" w:fill="auto"/>
            <w:noWrap/>
            <w:vAlign w:val="center"/>
            <w:hideMark/>
          </w:tcPr>
          <w:p w14:paraId="4B71D2A9"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vAlign w:val="center"/>
            <w:hideMark/>
          </w:tcPr>
          <w:p w14:paraId="68AB7DFA" w14:textId="6BDD7B6F" w:rsidR="008153CB" w:rsidRPr="002D0C14" w:rsidRDefault="00876E62" w:rsidP="008153CB">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vAlign w:val="center"/>
            <w:hideMark/>
          </w:tcPr>
          <w:p w14:paraId="160CBED5" w14:textId="50A34809" w:rsidR="008153CB" w:rsidRPr="002D0C14" w:rsidRDefault="00876E62" w:rsidP="008153CB">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35C040D7" w14:textId="77777777" w:rsidTr="00876E62">
        <w:trPr>
          <w:trHeight w:val="8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5F5A206" w14:textId="603A5A73"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grunt</w:t>
            </w:r>
            <w:r w:rsidRPr="007668C9">
              <w:rPr>
                <w:rFonts w:ascii="Times New Roman" w:eastAsia="Times New Roman" w:hAnsi="Times New Roman" w:cs="Times New Roman"/>
                <w:sz w:val="24"/>
                <w:szCs w:val="24"/>
                <w:lang w:eastAsia="cs-CZ"/>
              </w:rPr>
              <w:t xml:space="preserve">, úklid po havárii, po stěhování, po malování a stavebních pracích </w:t>
            </w:r>
          </w:p>
        </w:tc>
        <w:tc>
          <w:tcPr>
            <w:tcW w:w="1040" w:type="dxa"/>
            <w:tcBorders>
              <w:top w:val="nil"/>
              <w:left w:val="nil"/>
              <w:bottom w:val="single" w:sz="4" w:space="0" w:color="auto"/>
              <w:right w:val="single" w:sz="4" w:space="0" w:color="auto"/>
            </w:tcBorders>
            <w:shd w:val="clear" w:color="auto" w:fill="auto"/>
            <w:noWrap/>
            <w:vAlign w:val="center"/>
            <w:hideMark/>
          </w:tcPr>
          <w:p w14:paraId="0B5581E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6A650422" w14:textId="270FF75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405C734E" w14:textId="2EF1CD21"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E852E0F" w14:textId="77777777" w:rsidTr="00876E62">
        <w:trPr>
          <w:trHeight w:val="97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2B845937" w14:textId="619B728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úklid + použití </w:t>
            </w:r>
            <w:r w:rsidR="00627762" w:rsidRPr="007668C9">
              <w:rPr>
                <w:rFonts w:ascii="Times New Roman" w:eastAsia="Times New Roman" w:hAnsi="Times New Roman" w:cs="Times New Roman"/>
                <w:b/>
                <w:bCs/>
                <w:sz w:val="24"/>
                <w:szCs w:val="24"/>
                <w:lang w:eastAsia="cs-CZ"/>
              </w:rPr>
              <w:t>dezinfekce – grunt</w:t>
            </w:r>
            <w:r w:rsidRPr="007668C9">
              <w:rPr>
                <w:rFonts w:ascii="Times New Roman" w:eastAsia="Times New Roman" w:hAnsi="Times New Roman" w:cs="Times New Roman"/>
                <w:sz w:val="24"/>
                <w:szCs w:val="24"/>
                <w:lang w:eastAsia="cs-CZ"/>
              </w:rPr>
              <w:t xml:space="preserve">, úklid po havárii, po stěhování, po malování a stavebních pracích </w:t>
            </w:r>
          </w:p>
        </w:tc>
        <w:tc>
          <w:tcPr>
            <w:tcW w:w="1040" w:type="dxa"/>
            <w:tcBorders>
              <w:top w:val="nil"/>
              <w:left w:val="nil"/>
              <w:bottom w:val="single" w:sz="4" w:space="0" w:color="auto"/>
              <w:right w:val="single" w:sz="4" w:space="0" w:color="auto"/>
            </w:tcBorders>
            <w:shd w:val="clear" w:color="auto" w:fill="auto"/>
            <w:noWrap/>
            <w:vAlign w:val="center"/>
            <w:hideMark/>
          </w:tcPr>
          <w:p w14:paraId="0F5F560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5774AD46" w14:textId="162D368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22848FF" w14:textId="6615606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19361E6" w14:textId="77777777" w:rsidTr="00876E62">
        <w:trPr>
          <w:trHeight w:val="60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6644E3F7" w14:textId="75C8B841"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umytí</w:t>
            </w:r>
            <w:r w:rsidRPr="007668C9">
              <w:rPr>
                <w:rFonts w:ascii="Times New Roman" w:eastAsia="Times New Roman" w:hAnsi="Times New Roman" w:cs="Times New Roman"/>
                <w:sz w:val="24"/>
                <w:szCs w:val="24"/>
                <w:lang w:eastAsia="cs-CZ"/>
              </w:rPr>
              <w:t xml:space="preserve"> svítidel (stropní těleso, lampa </w:t>
            </w:r>
            <w:proofErr w:type="gramStart"/>
            <w:r w:rsidRPr="007668C9">
              <w:rPr>
                <w:rFonts w:ascii="Times New Roman" w:eastAsia="Times New Roman" w:hAnsi="Times New Roman" w:cs="Times New Roman"/>
                <w:sz w:val="24"/>
                <w:szCs w:val="24"/>
                <w:lang w:eastAsia="cs-CZ"/>
              </w:rPr>
              <w:t>a pod.</w:t>
            </w:r>
            <w:proofErr w:type="gramEnd"/>
            <w:r w:rsidRPr="007668C9">
              <w:rPr>
                <w:rFonts w:ascii="Times New Roman" w:eastAsia="Times New Roman" w:hAnsi="Times New Roman" w:cs="Times New Roman"/>
                <w:sz w:val="24"/>
                <w:szCs w:val="24"/>
                <w:lang w:eastAsia="cs-CZ"/>
              </w:rPr>
              <w:t>)</w:t>
            </w:r>
          </w:p>
        </w:tc>
        <w:tc>
          <w:tcPr>
            <w:tcW w:w="1040" w:type="dxa"/>
            <w:tcBorders>
              <w:top w:val="nil"/>
              <w:left w:val="nil"/>
              <w:bottom w:val="single" w:sz="4" w:space="0" w:color="auto"/>
              <w:right w:val="single" w:sz="4" w:space="0" w:color="auto"/>
            </w:tcBorders>
            <w:shd w:val="clear" w:color="auto" w:fill="auto"/>
            <w:noWrap/>
            <w:vAlign w:val="center"/>
            <w:hideMark/>
          </w:tcPr>
          <w:p w14:paraId="7BEA77D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6D0519CC" w14:textId="15BC0FDA"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77BB9015" w14:textId="474E91AD"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8DA19A8" w14:textId="77777777" w:rsidTr="00876E62">
        <w:trPr>
          <w:trHeight w:val="60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E1FA087" w14:textId="61BA9765"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manuální </w:t>
            </w:r>
            <w:r w:rsidR="00627762" w:rsidRPr="007668C9">
              <w:rPr>
                <w:rFonts w:ascii="Times New Roman" w:eastAsia="Times New Roman" w:hAnsi="Times New Roman" w:cs="Times New Roman"/>
                <w:b/>
                <w:bCs/>
                <w:sz w:val="24"/>
                <w:szCs w:val="24"/>
                <w:lang w:eastAsia="cs-CZ"/>
              </w:rPr>
              <w:t>úklid – umytí</w:t>
            </w:r>
            <w:r w:rsidRPr="007668C9">
              <w:rPr>
                <w:rFonts w:ascii="Times New Roman" w:eastAsia="Times New Roman" w:hAnsi="Times New Roman" w:cs="Times New Roman"/>
                <w:sz w:val="24"/>
                <w:szCs w:val="24"/>
                <w:lang w:eastAsia="cs-CZ"/>
              </w:rPr>
              <w:t xml:space="preserve"> radiátorů</w:t>
            </w:r>
          </w:p>
        </w:tc>
        <w:tc>
          <w:tcPr>
            <w:tcW w:w="1040" w:type="dxa"/>
            <w:tcBorders>
              <w:top w:val="nil"/>
              <w:left w:val="nil"/>
              <w:bottom w:val="single" w:sz="4" w:space="0" w:color="auto"/>
              <w:right w:val="single" w:sz="4" w:space="0" w:color="auto"/>
            </w:tcBorders>
            <w:shd w:val="clear" w:color="auto" w:fill="auto"/>
            <w:noWrap/>
            <w:vAlign w:val="center"/>
            <w:hideMark/>
          </w:tcPr>
          <w:p w14:paraId="5E5E2B24"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5DA9E496" w14:textId="4E0E93A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9B32688" w14:textId="66AE74F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550E4C9" w14:textId="77777777" w:rsidTr="00876E62">
        <w:trPr>
          <w:trHeight w:val="585"/>
        </w:trPr>
        <w:tc>
          <w:tcPr>
            <w:tcW w:w="5500" w:type="dxa"/>
            <w:tcBorders>
              <w:top w:val="nil"/>
              <w:left w:val="single" w:sz="4" w:space="0" w:color="auto"/>
              <w:bottom w:val="single" w:sz="4" w:space="0" w:color="auto"/>
              <w:right w:val="nil"/>
            </w:tcBorders>
            <w:shd w:val="clear" w:color="auto" w:fill="auto"/>
            <w:vAlign w:val="center"/>
            <w:hideMark/>
          </w:tcPr>
          <w:p w14:paraId="72170B3C"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úklid schodišťových madel a zábradlí</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916E864"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7EDE3E3C" w14:textId="3EF89D4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2F067205" w14:textId="7C0CC3B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07A80A29" w14:textId="77777777" w:rsidTr="00876E62">
        <w:trPr>
          <w:trHeight w:val="855"/>
        </w:trPr>
        <w:tc>
          <w:tcPr>
            <w:tcW w:w="5500" w:type="dxa"/>
            <w:tcBorders>
              <w:top w:val="nil"/>
              <w:left w:val="single" w:sz="4" w:space="0" w:color="auto"/>
              <w:bottom w:val="single" w:sz="4" w:space="0" w:color="auto"/>
              <w:right w:val="nil"/>
            </w:tcBorders>
            <w:shd w:val="clear" w:color="auto" w:fill="auto"/>
            <w:vAlign w:val="center"/>
            <w:hideMark/>
          </w:tcPr>
          <w:p w14:paraId="2B65CAFD"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úklid ploch kontaminovaných biologickým materiálem </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B2908D3"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1 hod.</w:t>
            </w:r>
          </w:p>
        </w:tc>
        <w:tc>
          <w:tcPr>
            <w:tcW w:w="1393" w:type="dxa"/>
            <w:tcBorders>
              <w:top w:val="nil"/>
              <w:left w:val="nil"/>
              <w:bottom w:val="single" w:sz="4" w:space="0" w:color="auto"/>
              <w:right w:val="single" w:sz="4" w:space="0" w:color="auto"/>
            </w:tcBorders>
            <w:shd w:val="clear" w:color="auto" w:fill="auto"/>
            <w:noWrap/>
            <w:hideMark/>
          </w:tcPr>
          <w:p w14:paraId="70447A57" w14:textId="669B1BB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0E1646D5" w14:textId="4276A06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06D9471F" w14:textId="77777777" w:rsidTr="00876E62">
        <w:trPr>
          <w:trHeight w:val="255"/>
        </w:trPr>
        <w:tc>
          <w:tcPr>
            <w:tcW w:w="5500" w:type="dxa"/>
            <w:tcBorders>
              <w:top w:val="nil"/>
              <w:left w:val="single" w:sz="4" w:space="0" w:color="auto"/>
              <w:bottom w:val="single" w:sz="4" w:space="0" w:color="auto"/>
              <w:right w:val="nil"/>
            </w:tcBorders>
            <w:shd w:val="clear" w:color="auto" w:fill="auto"/>
            <w:vAlign w:val="bottom"/>
            <w:hideMark/>
          </w:tcPr>
          <w:p w14:paraId="549A83E3" w14:textId="77777777" w:rsidR="008153CB" w:rsidRPr="007668C9" w:rsidRDefault="008153CB" w:rsidP="008153CB">
            <w:pPr>
              <w:spacing w:after="0" w:line="240" w:lineRule="auto"/>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46C26FC2"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2C464C94"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1FF4A136"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48FC7F24" w14:textId="77777777" w:rsidTr="00876E62">
        <w:trPr>
          <w:trHeight w:val="255"/>
        </w:trPr>
        <w:tc>
          <w:tcPr>
            <w:tcW w:w="93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88A3412"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oken (včetně rámu), žaluzií a omyvatelných ploch</w:t>
            </w:r>
          </w:p>
        </w:tc>
      </w:tr>
      <w:tr w:rsidR="007668C9" w:rsidRPr="007668C9" w14:paraId="0B36B761" w14:textId="77777777" w:rsidTr="00876E62">
        <w:trPr>
          <w:trHeight w:val="51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9A65170" w14:textId="437ED873"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mytí oken s </w:t>
            </w:r>
            <w:r w:rsidR="00627762" w:rsidRPr="007668C9">
              <w:rPr>
                <w:rFonts w:ascii="Times New Roman" w:eastAsia="Times New Roman" w:hAnsi="Times New Roman" w:cs="Times New Roman"/>
                <w:b/>
                <w:bCs/>
                <w:sz w:val="24"/>
                <w:szCs w:val="24"/>
                <w:lang w:eastAsia="cs-CZ"/>
              </w:rPr>
              <w:t>rozebíráním</w:t>
            </w:r>
            <w:r w:rsidR="00627762" w:rsidRPr="007668C9">
              <w:rPr>
                <w:rFonts w:ascii="Times New Roman" w:eastAsia="Times New Roman" w:hAnsi="Times New Roman" w:cs="Times New Roman"/>
                <w:sz w:val="24"/>
                <w:szCs w:val="24"/>
                <w:lang w:eastAsia="cs-CZ"/>
              </w:rPr>
              <w:t xml:space="preserve"> tzn.</w:t>
            </w:r>
            <w:r w:rsidRPr="007668C9">
              <w:rPr>
                <w:rFonts w:ascii="Times New Roman" w:eastAsia="Times New Roman" w:hAnsi="Times New Roman" w:cs="Times New Roman"/>
                <w:sz w:val="24"/>
                <w:szCs w:val="24"/>
                <w:lang w:eastAsia="cs-CZ"/>
              </w:rPr>
              <w:t xml:space="preserve"> ze 4 stran (plocha skla včetně rámu) </w:t>
            </w:r>
          </w:p>
        </w:tc>
        <w:tc>
          <w:tcPr>
            <w:tcW w:w="1040" w:type="dxa"/>
            <w:tcBorders>
              <w:top w:val="nil"/>
              <w:left w:val="nil"/>
              <w:bottom w:val="single" w:sz="4" w:space="0" w:color="auto"/>
              <w:right w:val="single" w:sz="4" w:space="0" w:color="auto"/>
            </w:tcBorders>
            <w:shd w:val="clear" w:color="auto" w:fill="auto"/>
            <w:noWrap/>
            <w:vAlign w:val="center"/>
            <w:hideMark/>
          </w:tcPr>
          <w:p w14:paraId="1C8EE27F"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3093ED71" w14:textId="4478CCA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608D095" w14:textId="0C1E09C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5F4F3D5" w14:textId="77777777" w:rsidTr="00876E62">
        <w:trPr>
          <w:trHeight w:val="510"/>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4D25B025" w14:textId="77777777"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oken bez rozebírání</w:t>
            </w:r>
            <w:r w:rsidRPr="007668C9">
              <w:rPr>
                <w:rFonts w:ascii="Times New Roman" w:eastAsia="Times New Roman" w:hAnsi="Times New Roman" w:cs="Times New Roman"/>
                <w:sz w:val="24"/>
                <w:szCs w:val="24"/>
                <w:lang w:eastAsia="cs-CZ"/>
              </w:rPr>
              <w:t xml:space="preserve"> tzn. ze 2 stran (plocha skla včetně rámu)</w:t>
            </w:r>
          </w:p>
        </w:tc>
        <w:tc>
          <w:tcPr>
            <w:tcW w:w="1040" w:type="dxa"/>
            <w:tcBorders>
              <w:top w:val="nil"/>
              <w:left w:val="nil"/>
              <w:bottom w:val="single" w:sz="4" w:space="0" w:color="auto"/>
              <w:right w:val="single" w:sz="4" w:space="0" w:color="auto"/>
            </w:tcBorders>
            <w:shd w:val="clear" w:color="auto" w:fill="auto"/>
            <w:noWrap/>
            <w:vAlign w:val="center"/>
            <w:hideMark/>
          </w:tcPr>
          <w:p w14:paraId="39E36637"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63D51F99" w14:textId="68F3F9E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022A25B3" w14:textId="07EABD98"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A873343"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413B07E0" w14:textId="73423FDE" w:rsidR="00876E62" w:rsidRPr="007668C9" w:rsidRDefault="00876E62" w:rsidP="00876E62">
            <w:pPr>
              <w:spacing w:after="0" w:line="240" w:lineRule="auto"/>
              <w:jc w:val="both"/>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mytí okenních </w:t>
            </w:r>
            <w:r w:rsidR="00627762" w:rsidRPr="007668C9">
              <w:rPr>
                <w:rFonts w:ascii="Times New Roman" w:eastAsia="Times New Roman" w:hAnsi="Times New Roman" w:cs="Times New Roman"/>
                <w:b/>
                <w:bCs/>
                <w:sz w:val="24"/>
                <w:szCs w:val="24"/>
                <w:lang w:eastAsia="cs-CZ"/>
              </w:rPr>
              <w:t>vertikálních</w:t>
            </w:r>
            <w:r w:rsidRPr="007668C9">
              <w:rPr>
                <w:rFonts w:ascii="Times New Roman" w:eastAsia="Times New Roman" w:hAnsi="Times New Roman" w:cs="Times New Roman"/>
                <w:b/>
                <w:bCs/>
                <w:sz w:val="24"/>
                <w:szCs w:val="24"/>
                <w:lang w:eastAsia="cs-CZ"/>
              </w:rPr>
              <w:t xml:space="preserve"> žaluzií</w:t>
            </w:r>
          </w:p>
        </w:tc>
        <w:tc>
          <w:tcPr>
            <w:tcW w:w="1040" w:type="dxa"/>
            <w:tcBorders>
              <w:top w:val="nil"/>
              <w:left w:val="nil"/>
              <w:bottom w:val="single" w:sz="4" w:space="0" w:color="auto"/>
              <w:right w:val="single" w:sz="4" w:space="0" w:color="auto"/>
            </w:tcBorders>
            <w:shd w:val="clear" w:color="auto" w:fill="auto"/>
            <w:noWrap/>
            <w:vAlign w:val="center"/>
            <w:hideMark/>
          </w:tcPr>
          <w:p w14:paraId="10A9F08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627CF77B" w14:textId="7FF28B4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6F2F095D" w14:textId="45FAD2E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5A89DC52" w14:textId="77777777" w:rsidTr="00876E62">
        <w:trPr>
          <w:trHeight w:val="510"/>
        </w:trPr>
        <w:tc>
          <w:tcPr>
            <w:tcW w:w="5500" w:type="dxa"/>
            <w:tcBorders>
              <w:top w:val="nil"/>
              <w:left w:val="single" w:sz="4" w:space="0" w:color="auto"/>
              <w:bottom w:val="single" w:sz="4" w:space="0" w:color="auto"/>
              <w:right w:val="nil"/>
            </w:tcBorders>
            <w:shd w:val="clear" w:color="auto" w:fill="auto"/>
            <w:vAlign w:val="center"/>
            <w:hideMark/>
          </w:tcPr>
          <w:p w14:paraId="2FC6828F"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ploch omyvatelných stěn, skleněných příček a podlah</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D8B6D1B"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18E597C0" w14:textId="1E79ACA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AFB6CCE" w14:textId="046A540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4F8594B9"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75D62C8C"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lastRenderedPageBreak/>
              <w:t>sejmutí a pověšení záclon a závěsů</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477F33E"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hod</w:t>
            </w:r>
          </w:p>
        </w:tc>
        <w:tc>
          <w:tcPr>
            <w:tcW w:w="1393" w:type="dxa"/>
            <w:tcBorders>
              <w:top w:val="nil"/>
              <w:left w:val="nil"/>
              <w:bottom w:val="single" w:sz="4" w:space="0" w:color="auto"/>
              <w:right w:val="single" w:sz="4" w:space="0" w:color="auto"/>
            </w:tcBorders>
            <w:shd w:val="clear" w:color="auto" w:fill="auto"/>
            <w:noWrap/>
            <w:hideMark/>
          </w:tcPr>
          <w:p w14:paraId="78BB5914" w14:textId="27EC8F59"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46554003" w14:textId="0D093DE9"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30CD639D"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52A74AAF"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mytí předokenních rolet</w:t>
            </w:r>
          </w:p>
        </w:tc>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6E8EE5E"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hod</w:t>
            </w:r>
          </w:p>
        </w:tc>
        <w:tc>
          <w:tcPr>
            <w:tcW w:w="1393" w:type="dxa"/>
            <w:tcBorders>
              <w:top w:val="nil"/>
              <w:left w:val="nil"/>
              <w:bottom w:val="single" w:sz="4" w:space="0" w:color="auto"/>
              <w:right w:val="single" w:sz="4" w:space="0" w:color="auto"/>
            </w:tcBorders>
            <w:shd w:val="clear" w:color="auto" w:fill="auto"/>
            <w:noWrap/>
            <w:hideMark/>
          </w:tcPr>
          <w:p w14:paraId="610D8156" w14:textId="017FB4C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E279D60" w14:textId="1F18B68E"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B5C2B17" w14:textId="77777777" w:rsidTr="00876E62">
        <w:trPr>
          <w:trHeight w:val="255"/>
        </w:trPr>
        <w:tc>
          <w:tcPr>
            <w:tcW w:w="5500" w:type="dxa"/>
            <w:tcBorders>
              <w:top w:val="nil"/>
              <w:left w:val="single" w:sz="4" w:space="0" w:color="auto"/>
              <w:bottom w:val="single" w:sz="4" w:space="0" w:color="auto"/>
              <w:right w:val="nil"/>
            </w:tcBorders>
            <w:shd w:val="clear" w:color="auto" w:fill="auto"/>
            <w:vAlign w:val="center"/>
            <w:hideMark/>
          </w:tcPr>
          <w:p w14:paraId="52733B8D" w14:textId="77777777" w:rsidR="008153CB" w:rsidRPr="007668C9" w:rsidRDefault="008153CB" w:rsidP="008153CB">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w:t>
            </w:r>
          </w:p>
        </w:tc>
        <w:tc>
          <w:tcPr>
            <w:tcW w:w="1040" w:type="dxa"/>
            <w:tcBorders>
              <w:top w:val="nil"/>
              <w:left w:val="nil"/>
              <w:bottom w:val="single" w:sz="4" w:space="0" w:color="auto"/>
              <w:right w:val="nil"/>
            </w:tcBorders>
            <w:shd w:val="clear" w:color="auto" w:fill="auto"/>
            <w:noWrap/>
            <w:vAlign w:val="center"/>
            <w:hideMark/>
          </w:tcPr>
          <w:p w14:paraId="29C06EEF" w14:textId="77777777" w:rsidR="008153CB" w:rsidRPr="007668C9" w:rsidRDefault="008153CB" w:rsidP="008153CB">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393" w:type="dxa"/>
            <w:tcBorders>
              <w:top w:val="nil"/>
              <w:left w:val="nil"/>
              <w:bottom w:val="single" w:sz="4" w:space="0" w:color="auto"/>
              <w:right w:val="nil"/>
            </w:tcBorders>
            <w:shd w:val="clear" w:color="auto" w:fill="auto"/>
            <w:noWrap/>
            <w:vAlign w:val="center"/>
            <w:hideMark/>
          </w:tcPr>
          <w:p w14:paraId="566C9114"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c>
          <w:tcPr>
            <w:tcW w:w="1418" w:type="dxa"/>
            <w:tcBorders>
              <w:top w:val="nil"/>
              <w:left w:val="nil"/>
              <w:bottom w:val="single" w:sz="4" w:space="0" w:color="auto"/>
              <w:right w:val="single" w:sz="4" w:space="0" w:color="auto"/>
            </w:tcBorders>
            <w:shd w:val="clear" w:color="auto" w:fill="auto"/>
            <w:noWrap/>
            <w:vAlign w:val="center"/>
            <w:hideMark/>
          </w:tcPr>
          <w:p w14:paraId="1E068655" w14:textId="77777777" w:rsidR="008153CB" w:rsidRPr="007668C9" w:rsidRDefault="008153CB" w:rsidP="008153CB">
            <w:pPr>
              <w:spacing w:after="0" w:line="240" w:lineRule="auto"/>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 </w:t>
            </w:r>
          </w:p>
        </w:tc>
      </w:tr>
      <w:tr w:rsidR="007668C9" w:rsidRPr="007668C9" w14:paraId="5B38E2BC" w14:textId="77777777" w:rsidTr="00876E62">
        <w:trPr>
          <w:trHeight w:val="255"/>
        </w:trPr>
        <w:tc>
          <w:tcPr>
            <w:tcW w:w="93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EE04BF" w14:textId="77777777" w:rsidR="008153CB" w:rsidRPr="007668C9" w:rsidRDefault="008153CB" w:rsidP="008153CB">
            <w:pPr>
              <w:spacing w:after="0" w:line="240" w:lineRule="auto"/>
              <w:jc w:val="center"/>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Čištění koberců  a čalounění</w:t>
            </w:r>
          </w:p>
        </w:tc>
      </w:tr>
      <w:tr w:rsidR="007668C9" w:rsidRPr="007668C9" w14:paraId="7EC594CB"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05F2DD9" w14:textId="77777777"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mokré praní koberců </w:t>
            </w:r>
          </w:p>
        </w:tc>
        <w:tc>
          <w:tcPr>
            <w:tcW w:w="1040" w:type="dxa"/>
            <w:tcBorders>
              <w:top w:val="nil"/>
              <w:left w:val="nil"/>
              <w:bottom w:val="single" w:sz="4" w:space="0" w:color="auto"/>
              <w:right w:val="single" w:sz="4" w:space="0" w:color="auto"/>
            </w:tcBorders>
            <w:shd w:val="clear" w:color="auto" w:fill="auto"/>
            <w:noWrap/>
            <w:vAlign w:val="center"/>
            <w:hideMark/>
          </w:tcPr>
          <w:p w14:paraId="4E6EB8B8"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m2</w:t>
            </w:r>
          </w:p>
        </w:tc>
        <w:tc>
          <w:tcPr>
            <w:tcW w:w="1393" w:type="dxa"/>
            <w:tcBorders>
              <w:top w:val="nil"/>
              <w:left w:val="nil"/>
              <w:bottom w:val="single" w:sz="4" w:space="0" w:color="auto"/>
              <w:right w:val="single" w:sz="4" w:space="0" w:color="auto"/>
            </w:tcBorders>
            <w:shd w:val="clear" w:color="auto" w:fill="auto"/>
            <w:noWrap/>
            <w:hideMark/>
          </w:tcPr>
          <w:p w14:paraId="08B15159" w14:textId="49E5CAA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158A8965" w14:textId="44293D0C"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218B2DD"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7CEA3D48" w14:textId="5921DF1E"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židle</w:t>
            </w:r>
            <w:r w:rsidRPr="007668C9">
              <w:rPr>
                <w:rFonts w:ascii="Times New Roman" w:eastAsia="Times New Roman" w:hAnsi="Times New Roman" w:cs="Times New Roman"/>
                <w:sz w:val="24"/>
                <w:szCs w:val="24"/>
                <w:lang w:eastAsia="cs-CZ"/>
              </w:rPr>
              <w:t>, malé křeslo</w:t>
            </w:r>
          </w:p>
        </w:tc>
        <w:tc>
          <w:tcPr>
            <w:tcW w:w="1040" w:type="dxa"/>
            <w:tcBorders>
              <w:top w:val="nil"/>
              <w:left w:val="nil"/>
              <w:bottom w:val="single" w:sz="4" w:space="0" w:color="auto"/>
              <w:right w:val="single" w:sz="4" w:space="0" w:color="auto"/>
            </w:tcBorders>
            <w:shd w:val="clear" w:color="auto" w:fill="auto"/>
            <w:noWrap/>
            <w:vAlign w:val="center"/>
            <w:hideMark/>
          </w:tcPr>
          <w:p w14:paraId="413DF801"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01601A28" w14:textId="14A00523"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ED81133" w14:textId="17DEAD66"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22027D21"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2892855A" w14:textId="4B206EA0"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velké</w:t>
            </w:r>
            <w:r w:rsidRPr="007668C9">
              <w:rPr>
                <w:rFonts w:ascii="Times New Roman" w:eastAsia="Times New Roman" w:hAnsi="Times New Roman" w:cs="Times New Roman"/>
                <w:sz w:val="24"/>
                <w:szCs w:val="24"/>
                <w:lang w:eastAsia="cs-CZ"/>
              </w:rPr>
              <w:t xml:space="preserve"> křeslo</w:t>
            </w:r>
          </w:p>
        </w:tc>
        <w:tc>
          <w:tcPr>
            <w:tcW w:w="1040" w:type="dxa"/>
            <w:tcBorders>
              <w:top w:val="nil"/>
              <w:left w:val="nil"/>
              <w:bottom w:val="single" w:sz="4" w:space="0" w:color="auto"/>
              <w:right w:val="single" w:sz="4" w:space="0" w:color="auto"/>
            </w:tcBorders>
            <w:shd w:val="clear" w:color="auto" w:fill="auto"/>
            <w:noWrap/>
            <w:vAlign w:val="center"/>
            <w:hideMark/>
          </w:tcPr>
          <w:p w14:paraId="1812A8F6"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1EE8A1FD" w14:textId="2F0190A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D9B185D" w14:textId="51A75B1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7668C9" w:rsidRPr="007668C9" w14:paraId="73A7C7BE"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5487308E" w14:textId="57549C7D"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 xml:space="preserve">nábytku </w:t>
            </w:r>
            <w:r w:rsidR="00627762" w:rsidRPr="007668C9">
              <w:rPr>
                <w:rFonts w:ascii="Times New Roman" w:eastAsia="Times New Roman" w:hAnsi="Times New Roman" w:cs="Times New Roman"/>
                <w:sz w:val="24"/>
                <w:szCs w:val="24"/>
                <w:lang w:eastAsia="cs-CZ"/>
              </w:rPr>
              <w:t>– malá</w:t>
            </w:r>
            <w:r w:rsidRPr="007668C9">
              <w:rPr>
                <w:rFonts w:ascii="Times New Roman" w:eastAsia="Times New Roman" w:hAnsi="Times New Roman" w:cs="Times New Roman"/>
                <w:sz w:val="24"/>
                <w:szCs w:val="24"/>
                <w:lang w:eastAsia="cs-CZ"/>
              </w:rPr>
              <w:t xml:space="preserve"> sedačka (2 polštáře)</w:t>
            </w:r>
          </w:p>
        </w:tc>
        <w:tc>
          <w:tcPr>
            <w:tcW w:w="1040" w:type="dxa"/>
            <w:tcBorders>
              <w:top w:val="nil"/>
              <w:left w:val="nil"/>
              <w:bottom w:val="single" w:sz="4" w:space="0" w:color="auto"/>
              <w:right w:val="single" w:sz="4" w:space="0" w:color="auto"/>
            </w:tcBorders>
            <w:shd w:val="clear" w:color="auto" w:fill="auto"/>
            <w:noWrap/>
            <w:vAlign w:val="center"/>
            <w:hideMark/>
          </w:tcPr>
          <w:p w14:paraId="615EA20F"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067BF790" w14:textId="6A133E94"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5CD5082F" w14:textId="4168BC4F"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r w:rsidR="00876E62" w:rsidRPr="007668C9" w14:paraId="5AF8C94B" w14:textId="77777777" w:rsidTr="00876E62">
        <w:trPr>
          <w:trHeight w:val="255"/>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06A6A79B" w14:textId="68000370" w:rsidR="00876E62" w:rsidRPr="007668C9" w:rsidRDefault="00876E62" w:rsidP="00876E62">
            <w:pPr>
              <w:spacing w:after="0" w:line="240" w:lineRule="auto"/>
              <w:rPr>
                <w:rFonts w:ascii="Times New Roman" w:eastAsia="Times New Roman" w:hAnsi="Times New Roman" w:cs="Times New Roman"/>
                <w:b/>
                <w:bCs/>
                <w:sz w:val="24"/>
                <w:szCs w:val="24"/>
                <w:lang w:eastAsia="cs-CZ"/>
              </w:rPr>
            </w:pPr>
            <w:r w:rsidRPr="007668C9">
              <w:rPr>
                <w:rFonts w:ascii="Times New Roman" w:eastAsia="Times New Roman" w:hAnsi="Times New Roman" w:cs="Times New Roman"/>
                <w:b/>
                <w:bCs/>
                <w:sz w:val="24"/>
                <w:szCs w:val="24"/>
                <w:lang w:eastAsia="cs-CZ"/>
              </w:rPr>
              <w:t xml:space="preserve">čištění čalouněného </w:t>
            </w:r>
            <w:r w:rsidR="00627762" w:rsidRPr="007668C9">
              <w:rPr>
                <w:rFonts w:ascii="Times New Roman" w:eastAsia="Times New Roman" w:hAnsi="Times New Roman" w:cs="Times New Roman"/>
                <w:b/>
                <w:bCs/>
                <w:sz w:val="24"/>
                <w:szCs w:val="24"/>
                <w:lang w:eastAsia="cs-CZ"/>
              </w:rPr>
              <w:t>nábytku – pohovka</w:t>
            </w:r>
            <w:r w:rsidRPr="007668C9">
              <w:rPr>
                <w:rFonts w:ascii="Times New Roman" w:eastAsia="Times New Roman" w:hAnsi="Times New Roman" w:cs="Times New Roman"/>
                <w:sz w:val="24"/>
                <w:szCs w:val="24"/>
                <w:lang w:eastAsia="cs-CZ"/>
              </w:rPr>
              <w:t>, velká sedačka</w:t>
            </w:r>
          </w:p>
        </w:tc>
        <w:tc>
          <w:tcPr>
            <w:tcW w:w="1040" w:type="dxa"/>
            <w:tcBorders>
              <w:top w:val="nil"/>
              <w:left w:val="nil"/>
              <w:bottom w:val="single" w:sz="4" w:space="0" w:color="auto"/>
              <w:right w:val="single" w:sz="4" w:space="0" w:color="auto"/>
            </w:tcBorders>
            <w:shd w:val="clear" w:color="auto" w:fill="auto"/>
            <w:noWrap/>
            <w:vAlign w:val="center"/>
            <w:hideMark/>
          </w:tcPr>
          <w:p w14:paraId="4278A838" w14:textId="77777777" w:rsidR="00876E62" w:rsidRPr="007668C9" w:rsidRDefault="00876E62" w:rsidP="00876E62">
            <w:pPr>
              <w:spacing w:after="0" w:line="240" w:lineRule="auto"/>
              <w:jc w:val="center"/>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kus</w:t>
            </w:r>
          </w:p>
        </w:tc>
        <w:tc>
          <w:tcPr>
            <w:tcW w:w="1393" w:type="dxa"/>
            <w:tcBorders>
              <w:top w:val="nil"/>
              <w:left w:val="nil"/>
              <w:bottom w:val="single" w:sz="4" w:space="0" w:color="auto"/>
              <w:right w:val="single" w:sz="4" w:space="0" w:color="auto"/>
            </w:tcBorders>
            <w:shd w:val="clear" w:color="auto" w:fill="auto"/>
            <w:noWrap/>
            <w:hideMark/>
          </w:tcPr>
          <w:p w14:paraId="29DA4E0D" w14:textId="6DA058C0"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c>
          <w:tcPr>
            <w:tcW w:w="1418" w:type="dxa"/>
            <w:tcBorders>
              <w:top w:val="nil"/>
              <w:left w:val="nil"/>
              <w:bottom w:val="single" w:sz="4" w:space="0" w:color="auto"/>
              <w:right w:val="single" w:sz="4" w:space="0" w:color="auto"/>
            </w:tcBorders>
            <w:shd w:val="clear" w:color="auto" w:fill="auto"/>
            <w:noWrap/>
            <w:hideMark/>
          </w:tcPr>
          <w:p w14:paraId="36F11D2B" w14:textId="0CE566F7" w:rsidR="00876E62" w:rsidRPr="002D0C14" w:rsidRDefault="00876E62" w:rsidP="00876E62">
            <w:pPr>
              <w:spacing w:after="0" w:line="240" w:lineRule="auto"/>
              <w:jc w:val="right"/>
              <w:rPr>
                <w:rFonts w:ascii="Times New Roman" w:eastAsia="Times New Roman" w:hAnsi="Times New Roman" w:cs="Times New Roman"/>
                <w:sz w:val="24"/>
                <w:szCs w:val="24"/>
                <w:highlight w:val="yellow"/>
                <w:lang w:eastAsia="cs-CZ"/>
              </w:rPr>
            </w:pPr>
            <w:r w:rsidRPr="002D0C14">
              <w:rPr>
                <w:rFonts w:ascii="Times New Roman" w:hAnsi="Times New Roman" w:cs="Times New Roman"/>
                <w:sz w:val="24"/>
                <w:szCs w:val="24"/>
                <w:highlight w:val="yellow"/>
              </w:rPr>
              <w:t>[doplní dodavatel]</w:t>
            </w:r>
          </w:p>
        </w:tc>
      </w:tr>
    </w:tbl>
    <w:p w14:paraId="15327C5B" w14:textId="77777777" w:rsidR="008153CB" w:rsidRPr="007668C9" w:rsidRDefault="008153CB" w:rsidP="000A030B">
      <w:pPr>
        <w:pStyle w:val="Odstavecseseznamem"/>
        <w:jc w:val="both"/>
        <w:rPr>
          <w:rFonts w:ascii="Times New Roman" w:hAnsi="Times New Roman" w:cs="Times New Roman"/>
          <w:bCs/>
          <w:sz w:val="24"/>
          <w:szCs w:val="24"/>
        </w:rPr>
      </w:pPr>
    </w:p>
    <w:p w14:paraId="1A5B9EE5" w14:textId="47EB68DE" w:rsidR="008153CB" w:rsidRPr="007668C9" w:rsidRDefault="008153CB" w:rsidP="000A030B">
      <w:pPr>
        <w:pStyle w:val="Odstavecseseznamem"/>
        <w:jc w:val="both"/>
        <w:rPr>
          <w:rFonts w:ascii="Times New Roman" w:hAnsi="Times New Roman" w:cs="Times New Roman"/>
          <w:bCs/>
          <w:sz w:val="24"/>
          <w:szCs w:val="24"/>
        </w:rPr>
      </w:pPr>
    </w:p>
    <w:p w14:paraId="2EB13DB4" w14:textId="3E279D6D" w:rsidR="000A030B" w:rsidRPr="007668C9" w:rsidRDefault="000A030B"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bCs/>
          <w:sz w:val="24"/>
          <w:szCs w:val="24"/>
        </w:rPr>
        <w:t xml:space="preserve">Částka za provádění pravidelného úklidu </w:t>
      </w:r>
      <w:r w:rsidR="00ED4FD3" w:rsidRPr="007668C9">
        <w:rPr>
          <w:rFonts w:ascii="Times New Roman" w:hAnsi="Times New Roman" w:cs="Times New Roman"/>
          <w:bCs/>
          <w:sz w:val="24"/>
          <w:szCs w:val="24"/>
        </w:rPr>
        <w:t xml:space="preserve">obsahuje i dodávku čistících a dezinfekčních prostředků a </w:t>
      </w:r>
      <w:r w:rsidRPr="007668C9">
        <w:rPr>
          <w:rFonts w:ascii="Times New Roman" w:hAnsi="Times New Roman" w:cs="Times New Roman"/>
          <w:bCs/>
          <w:sz w:val="24"/>
          <w:szCs w:val="24"/>
        </w:rPr>
        <w:t xml:space="preserve">bude fakturována jako </w:t>
      </w:r>
      <w:r w:rsidR="00F17FE9" w:rsidRPr="007668C9">
        <w:rPr>
          <w:rFonts w:ascii="Times New Roman" w:hAnsi="Times New Roman" w:cs="Times New Roman"/>
          <w:bCs/>
          <w:sz w:val="24"/>
          <w:szCs w:val="24"/>
        </w:rPr>
        <w:t>částka za skutečně provedený úklid v</w:t>
      </w:r>
      <w:r w:rsidR="008B5C97" w:rsidRPr="007668C9">
        <w:rPr>
          <w:rFonts w:ascii="Times New Roman" w:hAnsi="Times New Roman" w:cs="Times New Roman"/>
          <w:bCs/>
          <w:sz w:val="24"/>
          <w:szCs w:val="24"/>
        </w:rPr>
        <w:t xml:space="preserve"> příslušném </w:t>
      </w:r>
      <w:r w:rsidR="00F17FE9" w:rsidRPr="007668C9">
        <w:rPr>
          <w:rFonts w:ascii="Times New Roman" w:hAnsi="Times New Roman" w:cs="Times New Roman"/>
          <w:bCs/>
          <w:sz w:val="24"/>
          <w:szCs w:val="24"/>
        </w:rPr>
        <w:t>měsíci</w:t>
      </w:r>
      <w:r w:rsidR="00C85310" w:rsidRPr="007668C9">
        <w:rPr>
          <w:rFonts w:ascii="Times New Roman" w:hAnsi="Times New Roman" w:cs="Times New Roman"/>
          <w:bCs/>
          <w:sz w:val="24"/>
          <w:szCs w:val="24"/>
        </w:rPr>
        <w:t>, a to dle jednotkových cen</w:t>
      </w:r>
      <w:r w:rsidR="00DA43F0" w:rsidRPr="007668C9">
        <w:rPr>
          <w:rFonts w:ascii="Times New Roman" w:hAnsi="Times New Roman" w:cs="Times New Roman"/>
          <w:bCs/>
          <w:sz w:val="24"/>
          <w:szCs w:val="24"/>
        </w:rPr>
        <w:t xml:space="preserve"> pravidelného úklidu</w:t>
      </w:r>
      <w:r w:rsidR="00C85310" w:rsidRPr="007668C9">
        <w:rPr>
          <w:rFonts w:ascii="Times New Roman" w:hAnsi="Times New Roman" w:cs="Times New Roman"/>
          <w:bCs/>
          <w:sz w:val="24"/>
          <w:szCs w:val="24"/>
        </w:rPr>
        <w:t xml:space="preserve"> uvedených v nabídce </w:t>
      </w:r>
      <w:r w:rsidR="008B5C97" w:rsidRPr="007668C9">
        <w:rPr>
          <w:rFonts w:ascii="Times New Roman" w:hAnsi="Times New Roman" w:cs="Times New Roman"/>
          <w:bCs/>
          <w:sz w:val="24"/>
          <w:szCs w:val="24"/>
        </w:rPr>
        <w:t>Dodavatele</w:t>
      </w:r>
      <w:r w:rsidR="00C85310" w:rsidRPr="007668C9">
        <w:rPr>
          <w:rFonts w:ascii="Times New Roman" w:hAnsi="Times New Roman" w:cs="Times New Roman"/>
          <w:bCs/>
          <w:sz w:val="24"/>
          <w:szCs w:val="24"/>
        </w:rPr>
        <w:t xml:space="preserve">, která je </w:t>
      </w:r>
      <w:r w:rsidR="00FB466B" w:rsidRPr="007668C9">
        <w:rPr>
          <w:rFonts w:ascii="Times New Roman" w:hAnsi="Times New Roman" w:cs="Times New Roman"/>
          <w:bCs/>
          <w:sz w:val="24"/>
          <w:szCs w:val="24"/>
        </w:rPr>
        <w:t>P</w:t>
      </w:r>
      <w:r w:rsidR="00C85310" w:rsidRPr="007668C9">
        <w:rPr>
          <w:rFonts w:ascii="Times New Roman" w:hAnsi="Times New Roman" w:cs="Times New Roman"/>
          <w:bCs/>
          <w:sz w:val="24"/>
          <w:szCs w:val="24"/>
        </w:rPr>
        <w:t xml:space="preserve">řílohou č. </w:t>
      </w:r>
      <w:r w:rsidR="00B01A43">
        <w:rPr>
          <w:rFonts w:ascii="Times New Roman" w:hAnsi="Times New Roman" w:cs="Times New Roman"/>
          <w:bCs/>
          <w:sz w:val="24"/>
          <w:szCs w:val="24"/>
        </w:rPr>
        <w:t>3</w:t>
      </w:r>
      <w:r w:rsidR="00C85310" w:rsidRPr="007668C9">
        <w:rPr>
          <w:rFonts w:ascii="Times New Roman" w:hAnsi="Times New Roman" w:cs="Times New Roman"/>
          <w:bCs/>
          <w:sz w:val="24"/>
          <w:szCs w:val="24"/>
        </w:rPr>
        <w:t xml:space="preserve"> této smlouvy.</w:t>
      </w:r>
      <w:r w:rsidRPr="007668C9">
        <w:rPr>
          <w:rFonts w:ascii="Times New Roman" w:hAnsi="Times New Roman" w:cs="Times New Roman"/>
          <w:bCs/>
          <w:sz w:val="24"/>
          <w:szCs w:val="24"/>
        </w:rPr>
        <w:t xml:space="preserve"> </w:t>
      </w:r>
      <w:r w:rsidRPr="007668C9">
        <w:rPr>
          <w:rFonts w:ascii="Times New Roman" w:hAnsi="Times New Roman" w:cs="Times New Roman"/>
          <w:sz w:val="24"/>
          <w:szCs w:val="24"/>
        </w:rPr>
        <w:t xml:space="preserve">Dodavatel je povinen vždy nejpozději do 5. </w:t>
      </w:r>
      <w:r w:rsidR="00ED4FD3" w:rsidRPr="007668C9">
        <w:rPr>
          <w:rFonts w:ascii="Times New Roman" w:hAnsi="Times New Roman" w:cs="Times New Roman"/>
          <w:sz w:val="24"/>
          <w:szCs w:val="24"/>
        </w:rPr>
        <w:t xml:space="preserve">kalendářního </w:t>
      </w:r>
      <w:r w:rsidRPr="007668C9">
        <w:rPr>
          <w:rFonts w:ascii="Times New Roman" w:hAnsi="Times New Roman" w:cs="Times New Roman"/>
          <w:sz w:val="24"/>
          <w:szCs w:val="24"/>
        </w:rPr>
        <w:t xml:space="preserve">dne následujícího měsíce doručit fakturu Objednateli. Splatnost faktury je 21 dní od doručení Objednateli. Součástí faktury bude soupis provedených služeb </w:t>
      </w:r>
      <w:r w:rsidR="00ED4FD3" w:rsidRPr="007668C9">
        <w:rPr>
          <w:rFonts w:ascii="Times New Roman" w:hAnsi="Times New Roman" w:cs="Times New Roman"/>
          <w:sz w:val="24"/>
          <w:szCs w:val="24"/>
        </w:rPr>
        <w:t xml:space="preserve">odsouhlasený Objednatelem nebo jeho určeným zástupcem </w:t>
      </w:r>
      <w:r w:rsidRPr="007668C9">
        <w:rPr>
          <w:rFonts w:ascii="Times New Roman" w:hAnsi="Times New Roman" w:cs="Times New Roman"/>
          <w:sz w:val="24"/>
          <w:szCs w:val="24"/>
        </w:rPr>
        <w:t>po jednotlivých objektech Objednatele.</w:t>
      </w:r>
    </w:p>
    <w:p w14:paraId="244CE144" w14:textId="77777777" w:rsidR="000A4787" w:rsidRPr="007668C9" w:rsidRDefault="000A4787" w:rsidP="000A4787">
      <w:pPr>
        <w:pStyle w:val="Odstavecseseznamem"/>
        <w:spacing w:after="0" w:line="240" w:lineRule="auto"/>
        <w:ind w:left="357"/>
        <w:jc w:val="both"/>
        <w:rPr>
          <w:rFonts w:ascii="Times New Roman" w:hAnsi="Times New Roman" w:cs="Times New Roman"/>
          <w:sz w:val="24"/>
          <w:szCs w:val="24"/>
        </w:rPr>
      </w:pPr>
    </w:p>
    <w:p w14:paraId="4671C9C7" w14:textId="44336CBE" w:rsidR="000A4787" w:rsidRPr="007668C9" w:rsidRDefault="000A4787"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 xml:space="preserve">Částka za provádění mimořádného úklidu </w:t>
      </w:r>
      <w:r w:rsidR="000771A1" w:rsidRPr="007668C9">
        <w:rPr>
          <w:rFonts w:ascii="Times New Roman" w:hAnsi="Times New Roman" w:cs="Times New Roman"/>
          <w:sz w:val="24"/>
          <w:szCs w:val="24"/>
        </w:rPr>
        <w:t xml:space="preserve">obsahuje </w:t>
      </w:r>
      <w:r w:rsidR="00E759E0" w:rsidRPr="007668C9">
        <w:rPr>
          <w:rFonts w:ascii="Times New Roman" w:hAnsi="Times New Roman" w:cs="Times New Roman"/>
          <w:sz w:val="24"/>
          <w:szCs w:val="24"/>
        </w:rPr>
        <w:t xml:space="preserve">i dodávku čistících a dezinfekčních prostředků a </w:t>
      </w:r>
      <w:r w:rsidRPr="007668C9">
        <w:rPr>
          <w:rFonts w:ascii="Times New Roman" w:hAnsi="Times New Roman" w:cs="Times New Roman"/>
          <w:sz w:val="24"/>
          <w:szCs w:val="24"/>
        </w:rPr>
        <w:t xml:space="preserve">bude fakturována podle skutečně provedené práce podle ceníku jednotkových cen mimořádného úklidu a podkladem každé fakturace bude odsouhlasený výkaz práce vedoucím příslušného pracoviště (objekt Objednatele uvedený v článku II. této smlouvy) nebo zadavatelem objednávky. Dodavatel je povinen vždy nejpozději do </w:t>
      </w:r>
      <w:r w:rsidR="00FE24A1">
        <w:rPr>
          <w:rFonts w:ascii="Times New Roman" w:hAnsi="Times New Roman" w:cs="Times New Roman"/>
          <w:sz w:val="24"/>
          <w:szCs w:val="24"/>
        </w:rPr>
        <w:t>10</w:t>
      </w:r>
      <w:r w:rsidRPr="007668C9">
        <w:rPr>
          <w:rFonts w:ascii="Times New Roman" w:hAnsi="Times New Roman" w:cs="Times New Roman"/>
          <w:sz w:val="24"/>
          <w:szCs w:val="24"/>
        </w:rPr>
        <w:t>. kalendářního dne následujícího měsíce doručit fakturu Objednateli. Splatnost faktury je 21 dní od doručení Objednateli.</w:t>
      </w:r>
    </w:p>
    <w:p w14:paraId="78312FBE" w14:textId="77777777" w:rsidR="00E4671B" w:rsidRPr="007668C9" w:rsidRDefault="00E4671B" w:rsidP="00E4671B">
      <w:pPr>
        <w:pStyle w:val="Odstavecseseznamem"/>
        <w:rPr>
          <w:rFonts w:ascii="Times New Roman" w:hAnsi="Times New Roman" w:cs="Times New Roman"/>
          <w:sz w:val="24"/>
          <w:szCs w:val="24"/>
        </w:rPr>
      </w:pPr>
    </w:p>
    <w:p w14:paraId="3DAB6F23" w14:textId="201522EB" w:rsidR="000771FB" w:rsidRPr="007668C9" w:rsidRDefault="000771FB"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Objednatel se zavazuje platit sjednanou cenu za </w:t>
      </w:r>
      <w:r w:rsidR="008B5C97" w:rsidRPr="007668C9">
        <w:rPr>
          <w:rFonts w:ascii="Times New Roman" w:eastAsia="Times New Roman" w:hAnsi="Times New Roman" w:cs="Times New Roman"/>
          <w:sz w:val="24"/>
          <w:szCs w:val="24"/>
          <w:lang w:eastAsia="cs-CZ"/>
        </w:rPr>
        <w:t>úklidové služby podle této smlouvy</w:t>
      </w:r>
      <w:r w:rsidRPr="007668C9">
        <w:rPr>
          <w:rFonts w:ascii="Times New Roman" w:eastAsia="Times New Roman" w:hAnsi="Times New Roman" w:cs="Times New Roman"/>
          <w:sz w:val="24"/>
          <w:szCs w:val="24"/>
          <w:lang w:eastAsia="cs-CZ"/>
        </w:rPr>
        <w:t xml:space="preserve"> bankovním převodem na účet </w:t>
      </w:r>
      <w:r w:rsidR="00C37B08" w:rsidRPr="007668C9">
        <w:rPr>
          <w:rFonts w:ascii="Times New Roman" w:eastAsia="Times New Roman" w:hAnsi="Times New Roman" w:cs="Times New Roman"/>
          <w:sz w:val="24"/>
          <w:szCs w:val="24"/>
          <w:lang w:eastAsia="cs-CZ"/>
        </w:rPr>
        <w:t>Dodavatele</w:t>
      </w:r>
      <w:r w:rsidRPr="007668C9">
        <w:rPr>
          <w:rFonts w:ascii="Times New Roman" w:eastAsia="Times New Roman" w:hAnsi="Times New Roman" w:cs="Times New Roman"/>
          <w:sz w:val="24"/>
          <w:szCs w:val="24"/>
          <w:lang w:eastAsia="cs-CZ"/>
        </w:rPr>
        <w:t xml:space="preserve"> uvedený v záhlaví.</w:t>
      </w:r>
    </w:p>
    <w:p w14:paraId="3D270A78" w14:textId="77777777" w:rsidR="00E4671B" w:rsidRPr="007668C9" w:rsidRDefault="00E4671B" w:rsidP="00E4671B">
      <w:pPr>
        <w:pStyle w:val="Odstavecseseznamem"/>
        <w:rPr>
          <w:rFonts w:ascii="Times New Roman" w:hAnsi="Times New Roman" w:cs="Times New Roman"/>
          <w:sz w:val="24"/>
          <w:szCs w:val="24"/>
        </w:rPr>
      </w:pPr>
    </w:p>
    <w:p w14:paraId="7EE50177" w14:textId="518BCE41" w:rsidR="00C37B08" w:rsidRPr="007668C9" w:rsidRDefault="00C37B08" w:rsidP="008153CB">
      <w:pPr>
        <w:pStyle w:val="Odstavecseseznamem"/>
        <w:numPr>
          <w:ilvl w:val="0"/>
          <w:numId w:val="34"/>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Lhůta splatnosti podle odstavce 1. tohoto článku je dodržena, jestliže nejpozději posledního dne lhůty je dlužná částka odepsána z účtu Objednatele.</w:t>
      </w:r>
    </w:p>
    <w:p w14:paraId="3F694C5A" w14:textId="77777777" w:rsidR="00E4671B" w:rsidRPr="007668C9" w:rsidRDefault="00E4671B" w:rsidP="00E4671B">
      <w:pPr>
        <w:pStyle w:val="Odstavecseseznamem"/>
        <w:rPr>
          <w:rFonts w:ascii="Times New Roman" w:hAnsi="Times New Roman" w:cs="Times New Roman"/>
          <w:sz w:val="24"/>
          <w:szCs w:val="24"/>
        </w:rPr>
      </w:pPr>
    </w:p>
    <w:p w14:paraId="6876367A" w14:textId="170E8246" w:rsidR="000A030B" w:rsidRPr="007668C9" w:rsidRDefault="000A030B" w:rsidP="008153CB">
      <w:pPr>
        <w:pStyle w:val="Odstavecseseznamem"/>
        <w:numPr>
          <w:ilvl w:val="0"/>
          <w:numId w:val="34"/>
        </w:numPr>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Objednatel neposkytuje zálohy na plnění předmětu této smlouvy.</w:t>
      </w:r>
    </w:p>
    <w:p w14:paraId="31D23B30" w14:textId="77777777" w:rsidR="00E4671B" w:rsidRPr="007668C9" w:rsidRDefault="00E4671B" w:rsidP="00E4671B">
      <w:pPr>
        <w:pStyle w:val="Odstavecseseznamem"/>
        <w:rPr>
          <w:rFonts w:ascii="Times New Roman" w:hAnsi="Times New Roman" w:cs="Times New Roman"/>
          <w:sz w:val="24"/>
          <w:szCs w:val="24"/>
        </w:rPr>
      </w:pPr>
    </w:p>
    <w:p w14:paraId="4F10446D" w14:textId="77777777" w:rsidR="00FE24A1" w:rsidRPr="00FE24A1" w:rsidRDefault="00F83C90" w:rsidP="00875A79">
      <w:pPr>
        <w:pStyle w:val="Odstavecseseznamem"/>
        <w:numPr>
          <w:ilvl w:val="0"/>
          <w:numId w:val="34"/>
        </w:numPr>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bCs/>
          <w:sz w:val="24"/>
          <w:szCs w:val="24"/>
        </w:rPr>
        <w:t xml:space="preserve">Dodavatelem vystavené faktury musí obsahovat veškeré náležitosti stanovené zákonem č. 235/2004 Sb., o dani z přidané hodnoty, ve znění pozdějších předpisů. </w:t>
      </w:r>
    </w:p>
    <w:p w14:paraId="3E1DF066" w14:textId="77777777" w:rsidR="00FE24A1" w:rsidRPr="00FE24A1" w:rsidRDefault="00FE24A1" w:rsidP="00FE24A1">
      <w:pPr>
        <w:pStyle w:val="Odstavecseseznamem"/>
        <w:rPr>
          <w:rFonts w:ascii="Times New Roman" w:hAnsi="Times New Roman" w:cs="Times New Roman"/>
          <w:bCs/>
          <w:sz w:val="24"/>
          <w:szCs w:val="24"/>
        </w:rPr>
      </w:pPr>
    </w:p>
    <w:p w14:paraId="3DBB02C7" w14:textId="2C93D8F6" w:rsidR="00FE24A1" w:rsidRPr="00FE24A1" w:rsidRDefault="00FE24A1" w:rsidP="00875A79">
      <w:pPr>
        <w:pStyle w:val="Odstavecseseznamem"/>
        <w:numPr>
          <w:ilvl w:val="0"/>
          <w:numId w:val="34"/>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Přílohou faktury bude vždy doklad o uhrazení mzdy zaměstnancům dodavatele podílejících se na plnění předmětu smlouvy. </w:t>
      </w:r>
    </w:p>
    <w:p w14:paraId="4A6660D0" w14:textId="7ADE53C1" w:rsidR="00FE24A1" w:rsidRPr="00FE24A1" w:rsidRDefault="00FE24A1" w:rsidP="00FE24A1">
      <w:pPr>
        <w:pStyle w:val="Odstavecseseznamem"/>
        <w:rPr>
          <w:rFonts w:ascii="Times New Roman" w:hAnsi="Times New Roman" w:cs="Times New Roman"/>
          <w:bCs/>
          <w:sz w:val="24"/>
          <w:szCs w:val="24"/>
        </w:rPr>
      </w:pPr>
    </w:p>
    <w:p w14:paraId="0755503A" w14:textId="3650FC3C" w:rsidR="00E4671B" w:rsidRPr="00875A79" w:rsidRDefault="00F83C90" w:rsidP="00875A79">
      <w:pPr>
        <w:pStyle w:val="Odstavecseseznamem"/>
        <w:numPr>
          <w:ilvl w:val="0"/>
          <w:numId w:val="34"/>
        </w:numPr>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bCs/>
          <w:sz w:val="24"/>
          <w:szCs w:val="24"/>
        </w:rPr>
        <w:t>Pokud faktura nebude splňovat náležitosti daňového dokladu podle citovaného zákona</w:t>
      </w:r>
      <w:r w:rsidR="00FE24A1">
        <w:rPr>
          <w:rFonts w:ascii="Times New Roman" w:hAnsi="Times New Roman" w:cs="Times New Roman"/>
          <w:bCs/>
          <w:sz w:val="24"/>
          <w:szCs w:val="24"/>
        </w:rPr>
        <w:t xml:space="preserve"> v odst. 8 tohoto článků nebo nebude obsahovat přílohu dle odst. 9 tohoto článku</w:t>
      </w:r>
      <w:r w:rsidRPr="007668C9">
        <w:rPr>
          <w:rFonts w:ascii="Times New Roman" w:hAnsi="Times New Roman" w:cs="Times New Roman"/>
          <w:bCs/>
          <w:sz w:val="24"/>
          <w:szCs w:val="24"/>
        </w:rPr>
        <w:t>, pak je Objednatel oprávněn takovou fakturu vrátit Dodavateli k jejímu doplnění, popř. opravě a nová lhůta splatnosti takové faktury začíná běžet od doručení opravené, popř. doplněné faktury</w:t>
      </w:r>
      <w:r w:rsidR="00FE24A1">
        <w:rPr>
          <w:rFonts w:ascii="Times New Roman" w:hAnsi="Times New Roman" w:cs="Times New Roman"/>
          <w:bCs/>
          <w:sz w:val="24"/>
          <w:szCs w:val="24"/>
        </w:rPr>
        <w:t>.</w:t>
      </w:r>
    </w:p>
    <w:p w14:paraId="67B71A07" w14:textId="77777777" w:rsidR="00875A79" w:rsidRPr="00875A79" w:rsidRDefault="00875A79" w:rsidP="00875A79">
      <w:pPr>
        <w:spacing w:after="0" w:line="240" w:lineRule="auto"/>
        <w:jc w:val="both"/>
        <w:rPr>
          <w:rFonts w:ascii="Times New Roman" w:hAnsi="Times New Roman" w:cs="Times New Roman"/>
          <w:sz w:val="24"/>
          <w:szCs w:val="24"/>
        </w:rPr>
      </w:pPr>
    </w:p>
    <w:p w14:paraId="2902DB17" w14:textId="77622A6E" w:rsidR="00FE24A1" w:rsidRDefault="00C27BF7" w:rsidP="00FE24A1">
      <w:pPr>
        <w:pStyle w:val="Odstavecseseznamem"/>
        <w:numPr>
          <w:ilvl w:val="0"/>
          <w:numId w:val="34"/>
        </w:numPr>
        <w:spacing w:after="0" w:line="240" w:lineRule="auto"/>
        <w:contextualSpacing w:val="0"/>
        <w:jc w:val="both"/>
        <w:rPr>
          <w:rFonts w:ascii="Times New Roman" w:hAnsi="Times New Roman" w:cs="Times New Roman"/>
          <w:sz w:val="24"/>
          <w:szCs w:val="24"/>
        </w:rPr>
      </w:pPr>
      <w:r w:rsidRPr="00613FB7">
        <w:rPr>
          <w:rFonts w:ascii="Times New Roman" w:hAnsi="Times New Roman" w:cs="Times New Roman"/>
          <w:sz w:val="24"/>
          <w:szCs w:val="24"/>
        </w:rPr>
        <w:t>Smluvní strany se dohodly, že d</w:t>
      </w:r>
      <w:r w:rsidR="0089042B" w:rsidRPr="00613FB7">
        <w:rPr>
          <w:rFonts w:ascii="Times New Roman" w:hAnsi="Times New Roman" w:cs="Times New Roman"/>
          <w:sz w:val="24"/>
          <w:szCs w:val="24"/>
        </w:rPr>
        <w:t>oručení faktur je možné e</w:t>
      </w:r>
      <w:r w:rsidR="00161193" w:rsidRPr="00613FB7">
        <w:rPr>
          <w:rFonts w:ascii="Times New Roman" w:hAnsi="Times New Roman" w:cs="Times New Roman"/>
          <w:sz w:val="24"/>
          <w:szCs w:val="24"/>
        </w:rPr>
        <w:t>-</w:t>
      </w:r>
      <w:r w:rsidR="00756971" w:rsidRPr="00613FB7">
        <w:rPr>
          <w:rFonts w:ascii="Times New Roman" w:hAnsi="Times New Roman" w:cs="Times New Roman"/>
          <w:sz w:val="24"/>
          <w:szCs w:val="24"/>
        </w:rPr>
        <w:t>mailem v</w:t>
      </w:r>
      <w:r w:rsidR="00F673F9" w:rsidRPr="00613FB7">
        <w:rPr>
          <w:rFonts w:ascii="Times New Roman" w:hAnsi="Times New Roman" w:cs="Times New Roman"/>
          <w:sz w:val="24"/>
          <w:szCs w:val="24"/>
        </w:rPr>
        <w:t xml:space="preserve"> </w:t>
      </w:r>
      <w:proofErr w:type="spellStart"/>
      <w:r w:rsidR="00756971" w:rsidRPr="00613FB7">
        <w:rPr>
          <w:rFonts w:ascii="Times New Roman" w:hAnsi="Times New Roman" w:cs="Times New Roman"/>
          <w:sz w:val="24"/>
          <w:szCs w:val="24"/>
        </w:rPr>
        <w:t>pdf</w:t>
      </w:r>
      <w:proofErr w:type="spellEnd"/>
      <w:r w:rsidR="00756971" w:rsidRPr="00613FB7">
        <w:rPr>
          <w:rFonts w:ascii="Times New Roman" w:hAnsi="Times New Roman" w:cs="Times New Roman"/>
          <w:sz w:val="24"/>
          <w:szCs w:val="24"/>
        </w:rPr>
        <w:t xml:space="preserve"> formátu na </w:t>
      </w:r>
      <w:r w:rsidR="00875A79" w:rsidRPr="00613FB7">
        <w:rPr>
          <w:rFonts w:ascii="Times New Roman" w:hAnsi="Times New Roman" w:cs="Times New Roman"/>
          <w:sz w:val="24"/>
          <w:szCs w:val="24"/>
        </w:rPr>
        <w:t>e-mail:</w:t>
      </w:r>
    </w:p>
    <w:p w14:paraId="61AD72C3" w14:textId="77777777" w:rsidR="00FE24A1" w:rsidRPr="00FE24A1" w:rsidRDefault="00FE24A1" w:rsidP="00FE24A1">
      <w:pPr>
        <w:spacing w:after="0" w:line="240" w:lineRule="auto"/>
        <w:jc w:val="both"/>
        <w:rPr>
          <w:rFonts w:ascii="Times New Roman" w:hAnsi="Times New Roman" w:cs="Times New Roman"/>
          <w:sz w:val="24"/>
          <w:szCs w:val="24"/>
        </w:rPr>
      </w:pPr>
    </w:p>
    <w:p w14:paraId="3B7552A0" w14:textId="7010810B" w:rsidR="00FE24A1" w:rsidRPr="00FE24A1" w:rsidRDefault="00FE24A1" w:rsidP="00FE24A1">
      <w:pPr>
        <w:pStyle w:val="Odstavecseseznamem"/>
        <w:numPr>
          <w:ilvl w:val="0"/>
          <w:numId w:val="34"/>
        </w:numPr>
        <w:spacing w:after="0" w:line="240" w:lineRule="auto"/>
        <w:jc w:val="both"/>
        <w:rPr>
          <w:rFonts w:ascii="Times New Roman" w:hAnsi="Times New Roman" w:cs="Times New Roman"/>
          <w:sz w:val="24"/>
          <w:szCs w:val="24"/>
        </w:rPr>
      </w:pPr>
      <w:r w:rsidRPr="00FE24A1">
        <w:rPr>
          <w:rFonts w:ascii="Times New Roman" w:hAnsi="Times New Roman" w:cs="Times New Roman"/>
          <w:sz w:val="24"/>
          <w:szCs w:val="24"/>
        </w:rPr>
        <w:t xml:space="preserve">Pokud se taková povinnost na </w:t>
      </w:r>
      <w:r>
        <w:rPr>
          <w:rFonts w:ascii="Times New Roman" w:hAnsi="Times New Roman" w:cs="Times New Roman"/>
          <w:sz w:val="24"/>
          <w:szCs w:val="24"/>
        </w:rPr>
        <w:t xml:space="preserve">Dodavatele </w:t>
      </w:r>
      <w:r w:rsidRPr="00FE24A1">
        <w:rPr>
          <w:rFonts w:ascii="Times New Roman" w:hAnsi="Times New Roman" w:cs="Times New Roman"/>
          <w:sz w:val="24"/>
          <w:szCs w:val="24"/>
        </w:rPr>
        <w:t>vztahuje podle příslušných právních předpisů, je Zhotovitel povinen v zákonné lhůtě vždy po zaplacení faktury vložit údaj o náhradním plnění ve smyslu § 81 odst. 2 písm. b) zákona o zaměstnanosti v platném znění (</w:t>
      </w:r>
      <w:proofErr w:type="spellStart"/>
      <w:r w:rsidRPr="00FE24A1">
        <w:rPr>
          <w:rFonts w:ascii="Times New Roman" w:hAnsi="Times New Roman" w:cs="Times New Roman"/>
          <w:sz w:val="24"/>
          <w:szCs w:val="24"/>
        </w:rPr>
        <w:t>ZoZ</w:t>
      </w:r>
      <w:proofErr w:type="spellEnd"/>
      <w:r w:rsidRPr="00FE24A1">
        <w:rPr>
          <w:rFonts w:ascii="Times New Roman" w:hAnsi="Times New Roman" w:cs="Times New Roman"/>
          <w:sz w:val="24"/>
          <w:szCs w:val="24"/>
        </w:rPr>
        <w:t xml:space="preserve">) za kalendářní měsíc v částce </w:t>
      </w:r>
      <w:r w:rsidRPr="00FE24A1">
        <w:rPr>
          <w:rFonts w:ascii="Times New Roman" w:hAnsi="Times New Roman" w:cs="Times New Roman"/>
          <w:sz w:val="24"/>
          <w:szCs w:val="24"/>
          <w:highlight w:val="yellow"/>
        </w:rPr>
        <w:t>/DOPLNÍ DODAVATEL,</w:t>
      </w:r>
      <w:r w:rsidRPr="00FE24A1">
        <w:rPr>
          <w:rFonts w:ascii="Times New Roman" w:hAnsi="Times New Roman" w:cs="Times New Roman"/>
          <w:sz w:val="24"/>
          <w:szCs w:val="24"/>
        </w:rPr>
        <w:t xml:space="preserve"> viz hodnotící kritérium </w:t>
      </w:r>
      <w:r>
        <w:rPr>
          <w:rFonts w:ascii="Times New Roman" w:hAnsi="Times New Roman" w:cs="Times New Roman"/>
          <w:sz w:val="24"/>
          <w:szCs w:val="24"/>
        </w:rPr>
        <w:t>3.</w:t>
      </w:r>
      <w:r w:rsidRPr="00FE24A1">
        <w:rPr>
          <w:rFonts w:ascii="Times New Roman" w:hAnsi="Times New Roman" w:cs="Times New Roman"/>
          <w:sz w:val="24"/>
          <w:szCs w:val="24"/>
        </w:rPr>
        <w:t xml:space="preserve"> výše náhradního plnění za kalendářní měsíc)/Kč bez DPH do evidence vedené ministerstvem podle § 84 </w:t>
      </w:r>
      <w:proofErr w:type="spellStart"/>
      <w:r w:rsidRPr="00FE24A1">
        <w:rPr>
          <w:rFonts w:ascii="Times New Roman" w:hAnsi="Times New Roman" w:cs="Times New Roman"/>
          <w:sz w:val="24"/>
          <w:szCs w:val="24"/>
        </w:rPr>
        <w:t>ZoZ</w:t>
      </w:r>
      <w:proofErr w:type="spellEnd"/>
      <w:r w:rsidRPr="00FE24A1">
        <w:rPr>
          <w:rFonts w:ascii="Times New Roman" w:hAnsi="Times New Roman" w:cs="Times New Roman"/>
          <w:sz w:val="24"/>
          <w:szCs w:val="24"/>
        </w:rPr>
        <w:t xml:space="preserve"> v platném znění. Zhotovitel se zavazuje poskytnout Objednateli součinnost ve vztahu k plnění povinností podle příslušných ustanovení </w:t>
      </w:r>
      <w:proofErr w:type="spellStart"/>
      <w:r w:rsidRPr="00FE24A1">
        <w:rPr>
          <w:rFonts w:ascii="Times New Roman" w:hAnsi="Times New Roman" w:cs="Times New Roman"/>
          <w:sz w:val="24"/>
          <w:szCs w:val="24"/>
        </w:rPr>
        <w:t>ZoZ</w:t>
      </w:r>
      <w:proofErr w:type="spellEnd"/>
      <w:r w:rsidRPr="00FE24A1">
        <w:rPr>
          <w:rFonts w:ascii="Times New Roman" w:hAnsi="Times New Roman" w:cs="Times New Roman"/>
          <w:sz w:val="24"/>
          <w:szCs w:val="24"/>
        </w:rPr>
        <w:t xml:space="preserve"> (např. pokud bude ze strany Úřadu práce vyžadováno doložení počtu osob se zdravotním postižením zaměstnaných poskytovatelem).</w:t>
      </w:r>
    </w:p>
    <w:p w14:paraId="0F96C4D8" w14:textId="77777777" w:rsidR="00875A79" w:rsidRPr="00875A79" w:rsidRDefault="00875A79" w:rsidP="00875A79">
      <w:pPr>
        <w:pStyle w:val="Odstavecseseznamem"/>
        <w:rPr>
          <w:rFonts w:ascii="Times New Roman" w:hAnsi="Times New Roman" w:cs="Times New Roman"/>
          <w:sz w:val="24"/>
          <w:szCs w:val="24"/>
        </w:rPr>
      </w:pPr>
    </w:p>
    <w:p w14:paraId="49D1C59C" w14:textId="77777777" w:rsidR="00875A79" w:rsidRPr="007668C9" w:rsidRDefault="00875A79" w:rsidP="00875A79">
      <w:pPr>
        <w:pStyle w:val="Odstavecseseznamem"/>
        <w:spacing w:after="0" w:line="240" w:lineRule="auto"/>
        <w:contextualSpacing w:val="0"/>
        <w:jc w:val="both"/>
        <w:rPr>
          <w:rFonts w:ascii="Times New Roman" w:hAnsi="Times New Roman" w:cs="Times New Roman"/>
          <w:sz w:val="24"/>
          <w:szCs w:val="24"/>
        </w:rPr>
      </w:pPr>
    </w:p>
    <w:p w14:paraId="26CAAF97" w14:textId="77777777" w:rsidR="00074568" w:rsidRPr="007668C9" w:rsidRDefault="00074568" w:rsidP="00074568">
      <w:pPr>
        <w:pStyle w:val="Odstavecseseznamem"/>
        <w:rPr>
          <w:rFonts w:ascii="Times New Roman" w:hAnsi="Times New Roman" w:cs="Times New Roman"/>
          <w:sz w:val="24"/>
          <w:szCs w:val="24"/>
        </w:rPr>
      </w:pPr>
    </w:p>
    <w:p w14:paraId="14CC6FF3" w14:textId="77777777" w:rsidR="004048D7" w:rsidRPr="007668C9" w:rsidRDefault="004048D7" w:rsidP="000150A0">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Doba plnění</w:t>
      </w:r>
    </w:p>
    <w:p w14:paraId="01EF691D" w14:textId="0A5DCC57" w:rsidR="004048D7" w:rsidRPr="00627762" w:rsidRDefault="004048D7" w:rsidP="00627762">
      <w:pPr>
        <w:numPr>
          <w:ilvl w:val="0"/>
          <w:numId w:val="41"/>
        </w:numPr>
        <w:tabs>
          <w:tab w:val="clear" w:pos="360"/>
          <w:tab w:val="num" w:pos="709"/>
        </w:tabs>
        <w:spacing w:after="0" w:line="240" w:lineRule="auto"/>
        <w:ind w:left="709" w:hanging="283"/>
        <w:jc w:val="both"/>
        <w:rPr>
          <w:rFonts w:ascii="Times New Roman" w:eastAsia="Times New Roman" w:hAnsi="Times New Roman" w:cs="Times New Roman"/>
          <w:sz w:val="24"/>
          <w:szCs w:val="24"/>
          <w:lang w:eastAsia="cs-CZ"/>
        </w:rPr>
      </w:pPr>
      <w:r w:rsidRPr="00627762">
        <w:rPr>
          <w:rFonts w:ascii="Times New Roman" w:eastAsia="Times New Roman" w:hAnsi="Times New Roman" w:cs="Times New Roman"/>
          <w:sz w:val="24"/>
          <w:szCs w:val="24"/>
          <w:lang w:eastAsia="cs-CZ"/>
        </w:rPr>
        <w:t xml:space="preserve">Smlouva se uzavírá na dobu </w:t>
      </w:r>
      <w:r w:rsidR="00875A79">
        <w:rPr>
          <w:rFonts w:ascii="Times New Roman" w:eastAsia="Times New Roman" w:hAnsi="Times New Roman" w:cs="Times New Roman"/>
          <w:sz w:val="24"/>
          <w:szCs w:val="24"/>
          <w:lang w:eastAsia="cs-CZ"/>
        </w:rPr>
        <w:t>48 měsíců</w:t>
      </w:r>
      <w:r w:rsidR="00074568" w:rsidRPr="00627762">
        <w:rPr>
          <w:rFonts w:ascii="Times New Roman" w:eastAsia="Times New Roman" w:hAnsi="Times New Roman" w:cs="Times New Roman"/>
          <w:sz w:val="24"/>
          <w:szCs w:val="24"/>
          <w:lang w:eastAsia="cs-CZ"/>
        </w:rPr>
        <w:t>.</w:t>
      </w:r>
      <w:r w:rsidR="00627762" w:rsidRPr="00627762">
        <w:rPr>
          <w:rFonts w:ascii="Times New Roman" w:eastAsia="Times New Roman" w:hAnsi="Times New Roman" w:cs="Times New Roman"/>
          <w:sz w:val="24"/>
          <w:szCs w:val="24"/>
          <w:lang w:eastAsia="cs-CZ"/>
        </w:rPr>
        <w:t xml:space="preserve"> Předpokládaný termín zahájení plnění je od nabytí účinnosti této smlouvy</w:t>
      </w:r>
      <w:r w:rsidR="00875A79">
        <w:rPr>
          <w:rFonts w:ascii="Times New Roman" w:eastAsia="Times New Roman" w:hAnsi="Times New Roman" w:cs="Times New Roman"/>
          <w:sz w:val="24"/>
          <w:szCs w:val="24"/>
          <w:lang w:eastAsia="cs-CZ"/>
        </w:rPr>
        <w:t>,</w:t>
      </w:r>
      <w:r w:rsidR="00627762" w:rsidRPr="00627762">
        <w:rPr>
          <w:rFonts w:ascii="Times New Roman" w:eastAsia="Times New Roman" w:hAnsi="Times New Roman" w:cs="Times New Roman"/>
          <w:sz w:val="24"/>
          <w:szCs w:val="24"/>
          <w:lang w:eastAsia="cs-CZ"/>
        </w:rPr>
        <w:t xml:space="preserve"> nejpozději do 5 dnů od doručení písemné výzvy Objednatele. </w:t>
      </w:r>
    </w:p>
    <w:p w14:paraId="4CBEC73E" w14:textId="77777777" w:rsidR="00E4671B" w:rsidRPr="007668C9" w:rsidRDefault="00E4671B" w:rsidP="00DE3B6C">
      <w:pPr>
        <w:spacing w:after="0" w:line="240" w:lineRule="auto"/>
        <w:ind w:left="357" w:firstLine="66"/>
        <w:jc w:val="both"/>
        <w:rPr>
          <w:rFonts w:ascii="Times New Roman" w:hAnsi="Times New Roman" w:cs="Times New Roman"/>
          <w:sz w:val="24"/>
          <w:szCs w:val="24"/>
        </w:rPr>
      </w:pPr>
    </w:p>
    <w:p w14:paraId="682B74C1" w14:textId="77777777" w:rsidR="00E4671B" w:rsidRPr="007668C9" w:rsidRDefault="00074568" w:rsidP="00DE3B6C">
      <w:pPr>
        <w:numPr>
          <w:ilvl w:val="0"/>
          <w:numId w:val="41"/>
        </w:numPr>
        <w:spacing w:after="0" w:line="240" w:lineRule="auto"/>
        <w:ind w:firstLine="66"/>
        <w:jc w:val="both"/>
        <w:rPr>
          <w:rFonts w:ascii="Times New Roman" w:hAnsi="Times New Roman" w:cs="Times New Roman"/>
          <w:sz w:val="24"/>
          <w:szCs w:val="24"/>
        </w:rPr>
      </w:pPr>
      <w:r w:rsidRPr="007668C9">
        <w:rPr>
          <w:rFonts w:ascii="Times New Roman" w:hAnsi="Times New Roman" w:cs="Times New Roman"/>
          <w:sz w:val="24"/>
          <w:szCs w:val="24"/>
        </w:rPr>
        <w:t>Smluvní strany mohou smlouvu vypovědět</w:t>
      </w:r>
      <w:r w:rsidR="004048D7" w:rsidRPr="007668C9">
        <w:rPr>
          <w:rFonts w:ascii="Times New Roman" w:hAnsi="Times New Roman" w:cs="Times New Roman"/>
          <w:sz w:val="24"/>
          <w:szCs w:val="24"/>
        </w:rPr>
        <w:t xml:space="preserve"> i bez uvedení důvod</w:t>
      </w:r>
      <w:r w:rsidRPr="007668C9">
        <w:rPr>
          <w:rFonts w:ascii="Times New Roman" w:hAnsi="Times New Roman" w:cs="Times New Roman"/>
          <w:sz w:val="24"/>
          <w:szCs w:val="24"/>
        </w:rPr>
        <w:t>u</w:t>
      </w:r>
      <w:r w:rsidR="004048D7" w:rsidRPr="007668C9">
        <w:rPr>
          <w:rFonts w:ascii="Times New Roman" w:hAnsi="Times New Roman" w:cs="Times New Roman"/>
          <w:sz w:val="24"/>
          <w:szCs w:val="24"/>
        </w:rPr>
        <w:t>.</w:t>
      </w:r>
    </w:p>
    <w:p w14:paraId="662AF0C5" w14:textId="77777777" w:rsidR="00E4671B" w:rsidRPr="007668C9" w:rsidRDefault="00E4671B" w:rsidP="00DE3B6C">
      <w:pPr>
        <w:pStyle w:val="Odstavecseseznamem"/>
        <w:ind w:firstLine="66"/>
        <w:rPr>
          <w:rFonts w:ascii="Times New Roman" w:hAnsi="Times New Roman" w:cs="Times New Roman"/>
          <w:sz w:val="24"/>
          <w:szCs w:val="24"/>
        </w:rPr>
      </w:pPr>
    </w:p>
    <w:p w14:paraId="16E7F65C" w14:textId="5D7683C4" w:rsidR="000142A3" w:rsidRPr="007668C9" w:rsidRDefault="000142A3" w:rsidP="00DE3B6C">
      <w:pPr>
        <w:numPr>
          <w:ilvl w:val="0"/>
          <w:numId w:val="41"/>
        </w:numPr>
        <w:tabs>
          <w:tab w:val="clear" w:pos="360"/>
          <w:tab w:val="num" w:pos="709"/>
        </w:tabs>
        <w:spacing w:after="0" w:line="240" w:lineRule="auto"/>
        <w:ind w:left="709" w:hanging="283"/>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Každá smluvní strana je oprávněna tuto smlouvu vypovědět ve výpovědní lhůtě </w:t>
      </w:r>
      <w:r w:rsidR="00875A79">
        <w:rPr>
          <w:rFonts w:ascii="Times New Roman" w:eastAsia="Times New Roman" w:hAnsi="Times New Roman" w:cs="Times New Roman"/>
          <w:sz w:val="24"/>
          <w:szCs w:val="24"/>
          <w:lang w:eastAsia="cs-CZ"/>
        </w:rPr>
        <w:t>3</w:t>
      </w:r>
      <w:r w:rsidRPr="007668C9">
        <w:rPr>
          <w:rFonts w:ascii="Times New Roman" w:eastAsia="Times New Roman" w:hAnsi="Times New Roman" w:cs="Times New Roman"/>
          <w:sz w:val="24"/>
          <w:szCs w:val="24"/>
          <w:lang w:eastAsia="cs-CZ"/>
        </w:rPr>
        <w:t xml:space="preserve"> měsíců, která počíná běžet prvním dnem měsíce </w:t>
      </w:r>
      <w:r w:rsidR="00627762">
        <w:rPr>
          <w:rFonts w:ascii="Times New Roman" w:eastAsia="Times New Roman" w:hAnsi="Times New Roman" w:cs="Times New Roman"/>
          <w:sz w:val="24"/>
          <w:szCs w:val="24"/>
          <w:lang w:eastAsia="cs-CZ"/>
        </w:rPr>
        <w:t xml:space="preserve">následujícího </w:t>
      </w:r>
      <w:r w:rsidRPr="007668C9">
        <w:rPr>
          <w:rFonts w:ascii="Times New Roman" w:eastAsia="Times New Roman" w:hAnsi="Times New Roman" w:cs="Times New Roman"/>
          <w:sz w:val="24"/>
          <w:szCs w:val="24"/>
          <w:lang w:eastAsia="cs-CZ"/>
        </w:rPr>
        <w:t xml:space="preserve">po doručení výpovědi druhé smluvní straně. Během výpovědní lhůty je </w:t>
      </w:r>
      <w:r w:rsidR="00F673F9" w:rsidRPr="007668C9">
        <w:rPr>
          <w:rFonts w:ascii="Times New Roman" w:eastAsia="Times New Roman" w:hAnsi="Times New Roman" w:cs="Times New Roman"/>
          <w:sz w:val="24"/>
          <w:szCs w:val="24"/>
          <w:lang w:eastAsia="cs-CZ"/>
        </w:rPr>
        <w:t xml:space="preserve">Dodavatel </w:t>
      </w:r>
      <w:r w:rsidRPr="007668C9">
        <w:rPr>
          <w:rFonts w:ascii="Times New Roman" w:eastAsia="Times New Roman" w:hAnsi="Times New Roman" w:cs="Times New Roman"/>
          <w:sz w:val="24"/>
          <w:szCs w:val="24"/>
          <w:lang w:eastAsia="cs-CZ"/>
        </w:rPr>
        <w:t>nadále povinen konat sjednané práce pro Objednatele a Objednatel je povinen za tyto práce řádně platit podle smlouvy.</w:t>
      </w:r>
    </w:p>
    <w:p w14:paraId="412B097B" w14:textId="77777777" w:rsidR="00E4671B" w:rsidRPr="007668C9" w:rsidRDefault="00E4671B" w:rsidP="00DE3B6C">
      <w:pPr>
        <w:pStyle w:val="Odstavecseseznamem"/>
        <w:ind w:firstLine="66"/>
        <w:rPr>
          <w:rFonts w:ascii="Times New Roman" w:hAnsi="Times New Roman" w:cs="Times New Roman"/>
          <w:sz w:val="24"/>
          <w:szCs w:val="24"/>
        </w:rPr>
      </w:pPr>
    </w:p>
    <w:p w14:paraId="7A7A5DAB" w14:textId="222BF84A" w:rsidR="00AA55BA" w:rsidRPr="007668C9" w:rsidRDefault="00AA55BA" w:rsidP="00DE3B6C">
      <w:pPr>
        <w:numPr>
          <w:ilvl w:val="0"/>
          <w:numId w:val="41"/>
        </w:numPr>
        <w:tabs>
          <w:tab w:val="clear" w:pos="360"/>
          <w:tab w:val="num" w:pos="426"/>
        </w:tabs>
        <w:spacing w:after="0" w:line="240" w:lineRule="auto"/>
        <w:ind w:left="709" w:hanging="283"/>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 xml:space="preserve">Objednatel je oprávněn </w:t>
      </w:r>
      <w:r w:rsidRPr="007668C9">
        <w:rPr>
          <w:rFonts w:ascii="Times New Roman" w:hAnsi="Times New Roman" w:cs="Times New Roman"/>
          <w:sz w:val="24"/>
          <w:szCs w:val="24"/>
        </w:rPr>
        <w:t xml:space="preserve">od této smlouvy odstoupit v případě, kdy </w:t>
      </w:r>
      <w:r w:rsidR="00F673F9"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porušuje závažným způsobem smluvní podmínky. Za závažné porušení smluvních podmínek se považuje zejména:</w:t>
      </w:r>
    </w:p>
    <w:p w14:paraId="0846897F" w14:textId="1592EE47" w:rsidR="00AA55BA" w:rsidRPr="007668C9"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opakované neposkytnutí služby podle této smlouvy v požadovaném rozsahu a kvalitě,</w:t>
      </w:r>
    </w:p>
    <w:p w14:paraId="23D432F3" w14:textId="66C513C5" w:rsidR="00AA55BA" w:rsidRPr="007668C9"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nedodržení pravidel hygieny a bezpečnosti,</w:t>
      </w:r>
    </w:p>
    <w:p w14:paraId="3194553E" w14:textId="4BC360B2" w:rsidR="00AA55BA" w:rsidRDefault="00AA55BA" w:rsidP="00AA55BA">
      <w:pPr>
        <w:pStyle w:val="Odstavecseseznamem"/>
        <w:numPr>
          <w:ilvl w:val="0"/>
          <w:numId w:val="35"/>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opakované neprůkazné vykazování poskytnutých služeb.</w:t>
      </w:r>
    </w:p>
    <w:p w14:paraId="4BE817B7" w14:textId="77777777" w:rsidR="00875A79" w:rsidRDefault="00875A79" w:rsidP="00875A79">
      <w:pPr>
        <w:pStyle w:val="Odstavecseseznamem"/>
        <w:spacing w:after="0" w:line="240" w:lineRule="auto"/>
        <w:ind w:left="717"/>
        <w:jc w:val="both"/>
        <w:rPr>
          <w:rFonts w:ascii="Times New Roman" w:hAnsi="Times New Roman" w:cs="Times New Roman"/>
          <w:sz w:val="24"/>
          <w:szCs w:val="24"/>
        </w:rPr>
      </w:pPr>
    </w:p>
    <w:p w14:paraId="5B098E64" w14:textId="6402602F" w:rsidR="00875A79" w:rsidRPr="007668C9" w:rsidRDefault="00875A79" w:rsidP="00875A79">
      <w:pPr>
        <w:pStyle w:val="Odstavecseseznamem"/>
        <w:spacing w:after="0" w:line="240" w:lineRule="auto"/>
        <w:ind w:left="717"/>
        <w:jc w:val="both"/>
        <w:rPr>
          <w:rFonts w:ascii="Times New Roman" w:hAnsi="Times New Roman" w:cs="Times New Roman"/>
          <w:sz w:val="24"/>
          <w:szCs w:val="24"/>
        </w:rPr>
      </w:pPr>
      <w:r>
        <w:rPr>
          <w:rFonts w:ascii="Times New Roman" w:hAnsi="Times New Roman" w:cs="Times New Roman"/>
          <w:sz w:val="24"/>
          <w:szCs w:val="24"/>
        </w:rPr>
        <w:t xml:space="preserve">V případě závažného porušení smluvních podmínek činí výpovědní doba 1 měsíc. </w:t>
      </w:r>
    </w:p>
    <w:p w14:paraId="490085DB" w14:textId="7711F64D" w:rsidR="00AA55BA" w:rsidRPr="007668C9" w:rsidRDefault="00AA55BA" w:rsidP="00AA55BA">
      <w:pPr>
        <w:spacing w:after="0" w:line="240" w:lineRule="auto"/>
        <w:ind w:left="357"/>
        <w:jc w:val="both"/>
        <w:rPr>
          <w:rFonts w:ascii="Times New Roman" w:hAnsi="Times New Roman" w:cs="Times New Roman"/>
          <w:sz w:val="24"/>
          <w:szCs w:val="24"/>
        </w:rPr>
      </w:pPr>
    </w:p>
    <w:p w14:paraId="08B567A9" w14:textId="5F96181C" w:rsidR="004048D7" w:rsidRPr="007668C9" w:rsidRDefault="004048D7" w:rsidP="000150A0">
      <w:pPr>
        <w:pStyle w:val="Odstavecseseznamem"/>
        <w:numPr>
          <w:ilvl w:val="0"/>
          <w:numId w:val="13"/>
        </w:numPr>
        <w:rPr>
          <w:rFonts w:ascii="Times New Roman" w:hAnsi="Times New Roman" w:cs="Times New Roman"/>
          <w:b/>
          <w:sz w:val="24"/>
          <w:szCs w:val="24"/>
        </w:rPr>
      </w:pPr>
      <w:r w:rsidRPr="007668C9">
        <w:rPr>
          <w:rFonts w:ascii="Times New Roman" w:hAnsi="Times New Roman" w:cs="Times New Roman"/>
          <w:b/>
          <w:sz w:val="24"/>
          <w:szCs w:val="24"/>
        </w:rPr>
        <w:t xml:space="preserve">Práva a povinnosti </w:t>
      </w:r>
      <w:r w:rsidR="00D810EC" w:rsidRPr="007668C9">
        <w:rPr>
          <w:rFonts w:ascii="Times New Roman" w:hAnsi="Times New Roman" w:cs="Times New Roman"/>
          <w:b/>
          <w:sz w:val="24"/>
          <w:szCs w:val="24"/>
        </w:rPr>
        <w:t>Smluvních stran</w:t>
      </w:r>
    </w:p>
    <w:p w14:paraId="1C27D77F" w14:textId="77777777" w:rsidR="0024490E" w:rsidRPr="007668C9" w:rsidRDefault="0024490E" w:rsidP="0024490E">
      <w:pPr>
        <w:pStyle w:val="Odstavecseseznamem"/>
        <w:ind w:left="4260"/>
        <w:rPr>
          <w:rFonts w:ascii="Times New Roman" w:hAnsi="Times New Roman" w:cs="Times New Roman"/>
          <w:b/>
          <w:sz w:val="24"/>
          <w:szCs w:val="24"/>
        </w:rPr>
      </w:pPr>
    </w:p>
    <w:p w14:paraId="3A5CCA00" w14:textId="0BE0E296"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provádět dílo podle této smlouvy řádně s vynaložením potřebné odborné péče.</w:t>
      </w:r>
    </w:p>
    <w:p w14:paraId="1F00E253" w14:textId="77777777" w:rsidR="00E4671B" w:rsidRPr="007668C9" w:rsidRDefault="00E4671B" w:rsidP="00E4671B">
      <w:pPr>
        <w:pStyle w:val="Odstavecseseznamem"/>
        <w:jc w:val="both"/>
        <w:rPr>
          <w:rFonts w:ascii="Times New Roman" w:hAnsi="Times New Roman" w:cs="Times New Roman"/>
          <w:sz w:val="24"/>
          <w:szCs w:val="24"/>
        </w:rPr>
      </w:pPr>
    </w:p>
    <w:p w14:paraId="5E4D1855" w14:textId="542CFBC0"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při provádění úklidu přihlížet k oprávněným potřebám zaměstnanců</w:t>
      </w:r>
      <w:r w:rsidR="0058186E">
        <w:rPr>
          <w:rFonts w:ascii="Times New Roman" w:hAnsi="Times New Roman" w:cs="Times New Roman"/>
          <w:sz w:val="24"/>
          <w:szCs w:val="24"/>
        </w:rPr>
        <w:t xml:space="preserve"> a klientů</w:t>
      </w:r>
      <w:r w:rsidR="0024490E" w:rsidRPr="007668C9">
        <w:rPr>
          <w:rFonts w:ascii="Times New Roman" w:hAnsi="Times New Roman" w:cs="Times New Roman"/>
          <w:sz w:val="24"/>
          <w:szCs w:val="24"/>
        </w:rPr>
        <w:t xml:space="preserve"> Objednatele a dbát pokynů Objednatele, pokud tyto nebrání řádnému provádění díla a nejsou v roz</w:t>
      </w:r>
      <w:r w:rsidR="00E4671B" w:rsidRPr="007668C9">
        <w:rPr>
          <w:rFonts w:ascii="Times New Roman" w:hAnsi="Times New Roman" w:cs="Times New Roman"/>
          <w:sz w:val="24"/>
          <w:szCs w:val="24"/>
        </w:rPr>
        <w:t>p</w:t>
      </w:r>
      <w:r w:rsidR="0024490E" w:rsidRPr="007668C9">
        <w:rPr>
          <w:rFonts w:ascii="Times New Roman" w:hAnsi="Times New Roman" w:cs="Times New Roman"/>
          <w:sz w:val="24"/>
          <w:szCs w:val="24"/>
        </w:rPr>
        <w:t>oru s účelem této smlouvy.</w:t>
      </w:r>
    </w:p>
    <w:p w14:paraId="30773A99" w14:textId="77777777" w:rsidR="00E4671B" w:rsidRPr="007668C9" w:rsidRDefault="00E4671B" w:rsidP="00E4671B">
      <w:pPr>
        <w:pStyle w:val="Odstavecseseznamem"/>
        <w:jc w:val="both"/>
        <w:rPr>
          <w:rFonts w:ascii="Times New Roman" w:hAnsi="Times New Roman" w:cs="Times New Roman"/>
          <w:sz w:val="24"/>
          <w:szCs w:val="24"/>
        </w:rPr>
      </w:pPr>
    </w:p>
    <w:p w14:paraId="1E1CED54" w14:textId="29FB70C8"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zodpovídá při provádění úklidových prací za dodržování vhodných technologických postupů a za soulad s hygienickými předpisy.</w:t>
      </w:r>
    </w:p>
    <w:p w14:paraId="61C642B0" w14:textId="77777777" w:rsidR="00E4671B" w:rsidRPr="007668C9" w:rsidRDefault="00E4671B" w:rsidP="00E4671B">
      <w:pPr>
        <w:pStyle w:val="Odstavecseseznamem"/>
        <w:jc w:val="both"/>
        <w:rPr>
          <w:rFonts w:ascii="Times New Roman" w:hAnsi="Times New Roman" w:cs="Times New Roman"/>
          <w:sz w:val="24"/>
          <w:szCs w:val="24"/>
        </w:rPr>
      </w:pPr>
    </w:p>
    <w:p w14:paraId="573F6DFB" w14:textId="2D2394A8" w:rsidR="004C5DED" w:rsidRDefault="00F673F9" w:rsidP="004C5DED">
      <w:pPr>
        <w:pStyle w:val="Odstavecseseznamem"/>
        <w:numPr>
          <w:ilvl w:val="0"/>
          <w:numId w:val="40"/>
        </w:numPr>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xml:space="preserve">, zaměstnanci a ostatní pracovníci provádějící úklid podle této smlouvy jsou oprávněni vstupovat do všech prostor objektu Objednatele za účelem plnění závazků z této smlouvy, a to v </w:t>
      </w:r>
      <w:r w:rsidR="0024490E" w:rsidRPr="004C5DED">
        <w:rPr>
          <w:rFonts w:ascii="Times New Roman" w:eastAsia="Times New Roman" w:hAnsi="Times New Roman" w:cs="Times New Roman"/>
          <w:sz w:val="24"/>
          <w:szCs w:val="24"/>
          <w:lang w:eastAsia="cs-CZ"/>
        </w:rPr>
        <w:lastRenderedPageBreak/>
        <w:t xml:space="preserve">čase dle pokynů Objednatele, nebude-li dohodnuto jinak, při dodržení režimových opatření objednatele pro vstup do objektů. Objednatel je povinen umožnit </w:t>
      </w:r>
      <w:r w:rsidRPr="007668C9">
        <w:rPr>
          <w:rFonts w:ascii="Times New Roman" w:eastAsia="Times New Roman" w:hAnsi="Times New Roman" w:cs="Times New Roman"/>
          <w:sz w:val="24"/>
          <w:szCs w:val="24"/>
          <w:lang w:eastAsia="cs-CZ"/>
        </w:rPr>
        <w:t>Dodavateli</w:t>
      </w:r>
      <w:r w:rsidR="0024490E" w:rsidRPr="004C5DED">
        <w:rPr>
          <w:rFonts w:ascii="Times New Roman" w:eastAsia="Times New Roman" w:hAnsi="Times New Roman" w:cs="Times New Roman"/>
          <w:sz w:val="24"/>
          <w:szCs w:val="24"/>
          <w:lang w:eastAsia="cs-CZ"/>
        </w:rPr>
        <w:t xml:space="preserve"> řádné provádění díla a přístup úklidových zaměstnanců, popř. pracovníků do všech určených prostorů v době uvedené v předchozí větě. Nebude-li to možné z naléhavých provozních důvodů Objednatele, zajistí </w:t>
      </w: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výjimečně na žádost Objednatele, danou v přiměřeném časovém předstihu, úklid vybraných prostorů v jiné době, nežli je doba stanovená.</w:t>
      </w:r>
    </w:p>
    <w:p w14:paraId="05A7E112" w14:textId="77777777" w:rsidR="004C5DED" w:rsidRPr="004C5DED" w:rsidRDefault="004C5DED" w:rsidP="004C5DED">
      <w:pPr>
        <w:pStyle w:val="Odstavecseseznamem"/>
        <w:rPr>
          <w:rFonts w:ascii="Times New Roman" w:eastAsia="Times New Roman" w:hAnsi="Times New Roman" w:cs="Times New Roman"/>
          <w:sz w:val="24"/>
          <w:szCs w:val="24"/>
          <w:lang w:eastAsia="cs-CZ"/>
        </w:rPr>
      </w:pPr>
    </w:p>
    <w:p w14:paraId="5BE5457E" w14:textId="77777777" w:rsidR="004C5DED" w:rsidRPr="004C5DED" w:rsidRDefault="004C5DED" w:rsidP="004C5DED">
      <w:pPr>
        <w:pStyle w:val="Odstavecseseznamem"/>
        <w:jc w:val="both"/>
        <w:rPr>
          <w:rFonts w:ascii="Times New Roman" w:eastAsia="Times New Roman" w:hAnsi="Times New Roman" w:cs="Times New Roman"/>
          <w:sz w:val="24"/>
          <w:szCs w:val="24"/>
          <w:lang w:eastAsia="cs-CZ"/>
        </w:rPr>
      </w:pPr>
    </w:p>
    <w:p w14:paraId="11919DCF" w14:textId="322556CB" w:rsidR="0024490E" w:rsidRPr="004C5DED" w:rsidRDefault="00F673F9" w:rsidP="00E4671B">
      <w:pPr>
        <w:pStyle w:val="Odstavecseseznamem"/>
        <w:numPr>
          <w:ilvl w:val="0"/>
          <w:numId w:val="40"/>
        </w:numPr>
        <w:jc w:val="both"/>
        <w:rPr>
          <w:rFonts w:ascii="Times New Roman" w:eastAsia="Times New Roman" w:hAnsi="Times New Roman" w:cs="Times New Roman"/>
          <w:sz w:val="24"/>
          <w:szCs w:val="24"/>
          <w:lang w:eastAsia="cs-CZ"/>
        </w:rPr>
      </w:pPr>
      <w:r w:rsidRPr="007668C9">
        <w:rPr>
          <w:rFonts w:ascii="Times New Roman" w:eastAsia="Times New Roman" w:hAnsi="Times New Roman" w:cs="Times New Roman"/>
          <w:sz w:val="24"/>
          <w:szCs w:val="24"/>
          <w:lang w:eastAsia="cs-CZ"/>
        </w:rPr>
        <w:t>Dodavatel</w:t>
      </w:r>
      <w:r w:rsidR="0024490E" w:rsidRPr="004C5DED">
        <w:rPr>
          <w:rFonts w:ascii="Times New Roman" w:eastAsia="Times New Roman" w:hAnsi="Times New Roman" w:cs="Times New Roman"/>
          <w:sz w:val="24"/>
          <w:szCs w:val="24"/>
          <w:lang w:eastAsia="cs-CZ"/>
        </w:rPr>
        <w:t xml:space="preserve"> předá Objednateli seznam zaměstnanců a jiných pracovníků, kteří provádí </w:t>
      </w:r>
      <w:r w:rsidR="004B29EB" w:rsidRPr="004C5DED">
        <w:rPr>
          <w:rFonts w:ascii="Times New Roman" w:eastAsia="Times New Roman" w:hAnsi="Times New Roman" w:cs="Times New Roman"/>
          <w:sz w:val="24"/>
          <w:szCs w:val="24"/>
          <w:lang w:eastAsia="cs-CZ"/>
        </w:rPr>
        <w:t>úklidové služby podle této smlouvy</w:t>
      </w:r>
      <w:r w:rsidR="0024490E" w:rsidRPr="004C5DED">
        <w:rPr>
          <w:rFonts w:ascii="Times New Roman" w:eastAsia="Times New Roman" w:hAnsi="Times New Roman" w:cs="Times New Roman"/>
          <w:sz w:val="24"/>
          <w:szCs w:val="24"/>
          <w:lang w:eastAsia="cs-CZ"/>
        </w:rPr>
        <w:t>, a je povinen tento seznam aktualizovat pro účely evidence objednatele.</w:t>
      </w:r>
      <w:r w:rsidR="004B29EB" w:rsidRPr="004C5DED">
        <w:rPr>
          <w:rFonts w:ascii="Times New Roman" w:eastAsia="Times New Roman" w:hAnsi="Times New Roman" w:cs="Times New Roman"/>
          <w:sz w:val="24"/>
          <w:szCs w:val="24"/>
          <w:lang w:eastAsia="cs-CZ"/>
        </w:rPr>
        <w:t xml:space="preserve"> Výměna osob člen</w:t>
      </w:r>
      <w:r w:rsidR="004C5DED">
        <w:rPr>
          <w:rFonts w:ascii="Times New Roman" w:eastAsia="Times New Roman" w:hAnsi="Times New Roman" w:cs="Times New Roman"/>
          <w:sz w:val="24"/>
          <w:szCs w:val="24"/>
          <w:lang w:eastAsia="cs-CZ"/>
        </w:rPr>
        <w:t>ů</w:t>
      </w:r>
      <w:r w:rsidR="004B29EB" w:rsidRPr="004C5DED">
        <w:rPr>
          <w:rFonts w:ascii="Times New Roman" w:eastAsia="Times New Roman" w:hAnsi="Times New Roman" w:cs="Times New Roman"/>
          <w:sz w:val="24"/>
          <w:szCs w:val="24"/>
          <w:lang w:eastAsia="cs-CZ"/>
        </w:rPr>
        <w:t xml:space="preserve"> realizačního týmu, kterým</w:t>
      </w:r>
      <w:r w:rsidR="004C5DED">
        <w:rPr>
          <w:rFonts w:ascii="Times New Roman" w:eastAsia="Times New Roman" w:hAnsi="Times New Roman" w:cs="Times New Roman"/>
          <w:sz w:val="24"/>
          <w:szCs w:val="24"/>
          <w:lang w:eastAsia="cs-CZ"/>
        </w:rPr>
        <w:t>i</w:t>
      </w:r>
      <w:r w:rsidR="004B29EB" w:rsidRPr="004C5DED">
        <w:rPr>
          <w:rFonts w:ascii="Times New Roman" w:eastAsia="Times New Roman" w:hAnsi="Times New Roman" w:cs="Times New Roman"/>
          <w:sz w:val="24"/>
          <w:szCs w:val="24"/>
          <w:lang w:eastAsia="cs-CZ"/>
        </w:rPr>
        <w:t xml:space="preserve"> prokazoval </w:t>
      </w:r>
      <w:r w:rsidR="007668C9" w:rsidRPr="004C5DED">
        <w:rPr>
          <w:rFonts w:ascii="Times New Roman" w:eastAsia="Times New Roman" w:hAnsi="Times New Roman" w:cs="Times New Roman"/>
          <w:sz w:val="24"/>
          <w:szCs w:val="24"/>
          <w:lang w:eastAsia="cs-CZ"/>
        </w:rPr>
        <w:t>Dodavatel</w:t>
      </w:r>
      <w:r w:rsidR="004B29EB" w:rsidRPr="004C5DED">
        <w:rPr>
          <w:rFonts w:ascii="Times New Roman" w:eastAsia="Times New Roman" w:hAnsi="Times New Roman" w:cs="Times New Roman"/>
          <w:sz w:val="24"/>
          <w:szCs w:val="24"/>
          <w:lang w:eastAsia="cs-CZ"/>
        </w:rPr>
        <w:t xml:space="preserve"> technickou kvalifikaci v této veřejné zakázce</w:t>
      </w:r>
      <w:r w:rsidR="004C5DED">
        <w:rPr>
          <w:rFonts w:ascii="Times New Roman" w:eastAsia="Times New Roman" w:hAnsi="Times New Roman" w:cs="Times New Roman"/>
          <w:sz w:val="24"/>
          <w:szCs w:val="24"/>
          <w:lang w:eastAsia="cs-CZ"/>
        </w:rPr>
        <w:t xml:space="preserve"> (bod 3.1.3 zadávací dokumentace)</w:t>
      </w:r>
      <w:r w:rsidR="004B29EB" w:rsidRPr="004C5DED">
        <w:rPr>
          <w:rFonts w:ascii="Times New Roman" w:eastAsia="Times New Roman" w:hAnsi="Times New Roman" w:cs="Times New Roman"/>
          <w:sz w:val="24"/>
          <w:szCs w:val="24"/>
          <w:lang w:eastAsia="cs-CZ"/>
        </w:rPr>
        <w:t xml:space="preserve">, je možná pouze v případě, že nový </w:t>
      </w:r>
      <w:r w:rsidR="004C5DED">
        <w:rPr>
          <w:rFonts w:ascii="Times New Roman" w:eastAsia="Times New Roman" w:hAnsi="Times New Roman" w:cs="Times New Roman"/>
          <w:sz w:val="24"/>
          <w:szCs w:val="24"/>
          <w:lang w:eastAsia="cs-CZ"/>
        </w:rPr>
        <w:t>člen realizačního týmu</w:t>
      </w:r>
      <w:r w:rsidR="004B29EB" w:rsidRPr="004C5DED">
        <w:rPr>
          <w:rFonts w:ascii="Times New Roman" w:eastAsia="Times New Roman" w:hAnsi="Times New Roman" w:cs="Times New Roman"/>
          <w:sz w:val="24"/>
          <w:szCs w:val="24"/>
          <w:lang w:eastAsia="cs-CZ"/>
        </w:rPr>
        <w:t xml:space="preserve"> disponuje minimálně stejnou odbornou způsobilostí, která byla v zadávacích podmínkách k této veřejné zakázce </w:t>
      </w:r>
      <w:r w:rsidR="004C5DED">
        <w:rPr>
          <w:rFonts w:ascii="Times New Roman" w:eastAsia="Times New Roman" w:hAnsi="Times New Roman" w:cs="Times New Roman"/>
          <w:sz w:val="24"/>
          <w:szCs w:val="24"/>
          <w:lang w:eastAsia="cs-CZ"/>
        </w:rPr>
        <w:t xml:space="preserve">na jeho osobu </w:t>
      </w:r>
      <w:r w:rsidR="004B29EB" w:rsidRPr="004C5DED">
        <w:rPr>
          <w:rFonts w:ascii="Times New Roman" w:eastAsia="Times New Roman" w:hAnsi="Times New Roman" w:cs="Times New Roman"/>
          <w:sz w:val="24"/>
          <w:szCs w:val="24"/>
          <w:lang w:eastAsia="cs-CZ"/>
        </w:rPr>
        <w:t>kladen</w:t>
      </w:r>
      <w:r w:rsidR="004C5DED">
        <w:rPr>
          <w:rFonts w:ascii="Times New Roman" w:eastAsia="Times New Roman" w:hAnsi="Times New Roman" w:cs="Times New Roman"/>
          <w:sz w:val="24"/>
          <w:szCs w:val="24"/>
          <w:lang w:eastAsia="cs-CZ"/>
        </w:rPr>
        <w:t>a</w:t>
      </w:r>
      <w:r w:rsidR="004B29EB" w:rsidRPr="004C5DED">
        <w:rPr>
          <w:rFonts w:ascii="Times New Roman" w:eastAsia="Times New Roman" w:hAnsi="Times New Roman" w:cs="Times New Roman"/>
          <w:sz w:val="24"/>
          <w:szCs w:val="24"/>
          <w:lang w:eastAsia="cs-CZ"/>
        </w:rPr>
        <w:t xml:space="preserve">. Změnu je Dodavatel povinen oznámit Objednateli nejméně 5 pracovních dnů před touto změnou. Dodavatel je povinen na požádání Objednatele prokázat splnění povinností stanovených v tomto odstavci. </w:t>
      </w:r>
    </w:p>
    <w:p w14:paraId="3D01A9A6" w14:textId="77777777" w:rsidR="00E4671B" w:rsidRPr="004C5DED" w:rsidRDefault="00E4671B" w:rsidP="004C5DED">
      <w:pPr>
        <w:pStyle w:val="Odstavecseseznamem"/>
        <w:jc w:val="both"/>
        <w:rPr>
          <w:rFonts w:ascii="Times New Roman" w:eastAsia="Times New Roman" w:hAnsi="Times New Roman" w:cs="Times New Roman"/>
          <w:sz w:val="24"/>
          <w:szCs w:val="24"/>
          <w:lang w:eastAsia="cs-CZ"/>
        </w:rPr>
      </w:pPr>
    </w:p>
    <w:p w14:paraId="678750A7" w14:textId="6B273139"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Objednatel je oprávněn kontrolovat provádění díla, a zjistí-li vady v provádění díla, je povinen neprodleně upozornit </w:t>
      </w:r>
      <w:r w:rsidR="00F673F9" w:rsidRPr="007668C9">
        <w:rPr>
          <w:rFonts w:ascii="Times New Roman" w:eastAsia="Times New Roman" w:hAnsi="Times New Roman" w:cs="Times New Roman"/>
          <w:sz w:val="24"/>
          <w:szCs w:val="24"/>
          <w:lang w:eastAsia="cs-CZ"/>
        </w:rPr>
        <w:t>Dodavatele</w:t>
      </w:r>
      <w:r w:rsidRPr="007668C9">
        <w:rPr>
          <w:rFonts w:ascii="Times New Roman" w:hAnsi="Times New Roman" w:cs="Times New Roman"/>
          <w:sz w:val="24"/>
          <w:szCs w:val="24"/>
        </w:rPr>
        <w:t xml:space="preserve"> na zjištěné nedostatky poskytovaných služeb a je oprávněn žádat od </w:t>
      </w:r>
      <w:r w:rsidR="00F673F9" w:rsidRPr="007668C9">
        <w:rPr>
          <w:rFonts w:ascii="Times New Roman" w:eastAsia="Times New Roman" w:hAnsi="Times New Roman" w:cs="Times New Roman"/>
          <w:sz w:val="24"/>
          <w:szCs w:val="24"/>
          <w:lang w:eastAsia="cs-CZ"/>
        </w:rPr>
        <w:t>Dodavatele</w:t>
      </w:r>
      <w:r w:rsidRPr="007668C9">
        <w:rPr>
          <w:rFonts w:ascii="Times New Roman" w:hAnsi="Times New Roman" w:cs="Times New Roman"/>
          <w:sz w:val="24"/>
          <w:szCs w:val="24"/>
        </w:rPr>
        <w:t xml:space="preserve"> odstranění vad vzniklých vadným prováděním prací a provedení díla řádným způsobem. Zjištěné závady v kvalitě poskytovaných služeb (reklamaci) je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 povinen oznámit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písemně zápisem do knihy reklamací uložené u </w:t>
      </w:r>
      <w:r w:rsidR="001F2BE3" w:rsidRPr="007668C9">
        <w:rPr>
          <w:rFonts w:ascii="Times New Roman" w:hAnsi="Times New Roman" w:cs="Times New Roman"/>
          <w:sz w:val="24"/>
          <w:szCs w:val="24"/>
        </w:rPr>
        <w:t>vedoucího úklidu</w:t>
      </w:r>
      <w:r w:rsidRPr="007668C9">
        <w:rPr>
          <w:rFonts w:ascii="Times New Roman" w:hAnsi="Times New Roman" w:cs="Times New Roman"/>
          <w:sz w:val="24"/>
          <w:szCs w:val="24"/>
        </w:rPr>
        <w:t xml:space="preserve">. Písemnou reklamaci podepíše odpovědný zástupce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bjednatele</w:t>
      </w:r>
      <w:r w:rsidR="001F2BE3" w:rsidRPr="007668C9">
        <w:rPr>
          <w:rFonts w:ascii="Times New Roman" w:hAnsi="Times New Roman" w:cs="Times New Roman"/>
          <w:sz w:val="24"/>
          <w:szCs w:val="24"/>
        </w:rPr>
        <w:t xml:space="preserve"> a manažer zakázky</w:t>
      </w:r>
      <w:r w:rsidRPr="007668C9">
        <w:rPr>
          <w:rFonts w:ascii="Times New Roman" w:hAnsi="Times New Roman" w:cs="Times New Roman"/>
          <w:sz w:val="24"/>
          <w:szCs w:val="24"/>
        </w:rPr>
        <w:t>. Na reklamace neuvedené v knize reklamací nebude brán zřetel.</w:t>
      </w:r>
    </w:p>
    <w:p w14:paraId="353B7B40" w14:textId="77777777" w:rsidR="00E4671B" w:rsidRPr="007668C9" w:rsidRDefault="00E4671B" w:rsidP="00E4671B">
      <w:pPr>
        <w:pStyle w:val="Odstavecseseznamem"/>
        <w:jc w:val="both"/>
        <w:rPr>
          <w:rFonts w:ascii="Times New Roman" w:hAnsi="Times New Roman" w:cs="Times New Roman"/>
          <w:sz w:val="24"/>
          <w:szCs w:val="24"/>
        </w:rPr>
      </w:pPr>
    </w:p>
    <w:p w14:paraId="7BFC7D02" w14:textId="44999595" w:rsidR="0024490E" w:rsidRPr="007668C9" w:rsidRDefault="00F673F9" w:rsidP="00E4671B">
      <w:pPr>
        <w:pStyle w:val="Odstavecseseznamem"/>
        <w:numPr>
          <w:ilvl w:val="0"/>
          <w:numId w:val="40"/>
        </w:numPr>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je povinen odstranit vadu díla bez zbytečného odkladu a odstranění vady oznámit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 xml:space="preserve">bjednateli, který vyřízení reklamace potvrdí písemně v knize závad. Pokud </w:t>
      </w:r>
      <w:r w:rsidRPr="007668C9">
        <w:rPr>
          <w:rFonts w:ascii="Times New Roman" w:eastAsia="Times New Roman" w:hAnsi="Times New Roman" w:cs="Times New Roman"/>
          <w:sz w:val="24"/>
          <w:szCs w:val="24"/>
          <w:lang w:eastAsia="cs-CZ"/>
        </w:rPr>
        <w:t>Dodavatel</w:t>
      </w:r>
      <w:r w:rsidR="0024490E" w:rsidRPr="007668C9">
        <w:rPr>
          <w:rFonts w:ascii="Times New Roman" w:hAnsi="Times New Roman" w:cs="Times New Roman"/>
          <w:sz w:val="24"/>
          <w:szCs w:val="24"/>
        </w:rPr>
        <w:t xml:space="preserve"> nezjedná nápravu a reklamované nedostatky se budou v daném měsíci opakovat i po písemné reklamaci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 xml:space="preserve">bjednatele, má </w:t>
      </w:r>
      <w:r w:rsidR="00B90C7A" w:rsidRPr="007668C9">
        <w:rPr>
          <w:rFonts w:ascii="Times New Roman" w:hAnsi="Times New Roman" w:cs="Times New Roman"/>
          <w:sz w:val="24"/>
          <w:szCs w:val="24"/>
        </w:rPr>
        <w:t>O</w:t>
      </w:r>
      <w:r w:rsidR="0024490E" w:rsidRPr="007668C9">
        <w:rPr>
          <w:rFonts w:ascii="Times New Roman" w:hAnsi="Times New Roman" w:cs="Times New Roman"/>
          <w:sz w:val="24"/>
          <w:szCs w:val="24"/>
        </w:rPr>
        <w:t>bjednatel právo požadovat slevu z ceny za služby v daném úseku, kde se nedostatky vyskytly.</w:t>
      </w:r>
    </w:p>
    <w:p w14:paraId="58350842" w14:textId="77777777" w:rsidR="00E4671B" w:rsidRPr="007668C9" w:rsidRDefault="00E4671B" w:rsidP="00E4671B">
      <w:pPr>
        <w:pStyle w:val="Odstavecseseznamem"/>
        <w:jc w:val="both"/>
        <w:rPr>
          <w:rFonts w:ascii="Times New Roman" w:hAnsi="Times New Roman" w:cs="Times New Roman"/>
          <w:sz w:val="24"/>
          <w:szCs w:val="24"/>
        </w:rPr>
      </w:pPr>
    </w:p>
    <w:p w14:paraId="6C614261" w14:textId="1852C7E2"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Požádá-li </w:t>
      </w:r>
      <w:r w:rsidR="00F673F9"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bjednatele o písemné vyjádření ke kvalitě poskytovaných služeb, je </w:t>
      </w:r>
      <w:r w:rsidR="00B90C7A" w:rsidRPr="007668C9">
        <w:rPr>
          <w:rFonts w:ascii="Times New Roman" w:hAnsi="Times New Roman" w:cs="Times New Roman"/>
          <w:sz w:val="24"/>
          <w:szCs w:val="24"/>
        </w:rPr>
        <w:t>O</w:t>
      </w:r>
      <w:r w:rsidRPr="007668C9">
        <w:rPr>
          <w:rFonts w:ascii="Times New Roman" w:hAnsi="Times New Roman" w:cs="Times New Roman"/>
          <w:sz w:val="24"/>
          <w:szCs w:val="24"/>
        </w:rPr>
        <w:t xml:space="preserve">bjednatel povinen toto vyjádření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poskytnout. </w:t>
      </w:r>
    </w:p>
    <w:p w14:paraId="7C3E2009" w14:textId="77777777" w:rsidR="00E4671B" w:rsidRPr="007668C9" w:rsidRDefault="00E4671B" w:rsidP="00E4671B">
      <w:pPr>
        <w:pStyle w:val="Odstavecseseznamem"/>
        <w:jc w:val="both"/>
        <w:rPr>
          <w:rFonts w:ascii="Times New Roman" w:hAnsi="Times New Roman" w:cs="Times New Roman"/>
          <w:sz w:val="24"/>
          <w:szCs w:val="24"/>
        </w:rPr>
      </w:pPr>
    </w:p>
    <w:p w14:paraId="2B7A9B2E" w14:textId="32FA1C7C" w:rsidR="0024490E" w:rsidRPr="007668C9" w:rsidRDefault="0024490E"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 xml:space="preserve">Objednatel je povinen poskytnou </w:t>
      </w:r>
      <w:r w:rsidR="00F673F9"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xml:space="preserve"> veškerou součinnost, nezbytnou k provádění díla podle této smlouvy. </w:t>
      </w:r>
    </w:p>
    <w:p w14:paraId="6871FDD2" w14:textId="77777777" w:rsidR="00E4671B" w:rsidRPr="007668C9" w:rsidRDefault="00E4671B" w:rsidP="00E4671B">
      <w:pPr>
        <w:pStyle w:val="Odstavecseseznamem"/>
        <w:jc w:val="both"/>
        <w:rPr>
          <w:rFonts w:ascii="Times New Roman" w:hAnsi="Times New Roman" w:cs="Times New Roman"/>
          <w:sz w:val="24"/>
          <w:szCs w:val="24"/>
        </w:rPr>
      </w:pPr>
    </w:p>
    <w:p w14:paraId="758AC3C1" w14:textId="2081C5CB" w:rsidR="00E4671B" w:rsidRDefault="00102322" w:rsidP="00E4671B">
      <w:pPr>
        <w:pStyle w:val="Odstavecseseznamem"/>
        <w:numPr>
          <w:ilvl w:val="0"/>
          <w:numId w:val="40"/>
        </w:numPr>
        <w:jc w:val="both"/>
        <w:rPr>
          <w:rFonts w:ascii="Times New Roman" w:hAnsi="Times New Roman" w:cs="Times New Roman"/>
          <w:sz w:val="24"/>
          <w:szCs w:val="24"/>
        </w:rPr>
      </w:pPr>
      <w:r w:rsidRPr="007668C9">
        <w:rPr>
          <w:rFonts w:ascii="Times New Roman" w:hAnsi="Times New Roman" w:cs="Times New Roman"/>
          <w:sz w:val="24"/>
          <w:szCs w:val="24"/>
        </w:rPr>
        <w:t>Objednatel</w:t>
      </w:r>
      <w:r w:rsidR="00E4671B" w:rsidRPr="007668C9">
        <w:rPr>
          <w:rFonts w:ascii="Times New Roman" w:hAnsi="Times New Roman" w:cs="Times New Roman"/>
          <w:sz w:val="24"/>
          <w:szCs w:val="24"/>
        </w:rPr>
        <w:t xml:space="preserve"> poskytne </w:t>
      </w:r>
      <w:r w:rsidR="007668C9" w:rsidRPr="007668C9">
        <w:rPr>
          <w:rFonts w:ascii="Times New Roman" w:hAnsi="Times New Roman" w:cs="Times New Roman"/>
          <w:sz w:val="24"/>
          <w:szCs w:val="24"/>
        </w:rPr>
        <w:t>Dodavateli</w:t>
      </w:r>
      <w:r w:rsidR="00E4671B" w:rsidRPr="007668C9">
        <w:rPr>
          <w:rFonts w:ascii="Times New Roman" w:hAnsi="Times New Roman" w:cs="Times New Roman"/>
          <w:sz w:val="24"/>
          <w:szCs w:val="24"/>
        </w:rPr>
        <w:t xml:space="preserve"> pro účel plnění podle této smlouvy bezúplatně prostory</w:t>
      </w:r>
      <w:r w:rsidR="007668C9" w:rsidRPr="007668C9">
        <w:rPr>
          <w:rFonts w:ascii="Times New Roman" w:hAnsi="Times New Roman" w:cs="Times New Roman"/>
          <w:sz w:val="24"/>
          <w:szCs w:val="24"/>
        </w:rPr>
        <w:t xml:space="preserve"> (</w:t>
      </w:r>
      <w:r w:rsidR="00E4671B" w:rsidRPr="007668C9">
        <w:rPr>
          <w:rFonts w:ascii="Times New Roman" w:hAnsi="Times New Roman" w:cs="Times New Roman"/>
          <w:sz w:val="24"/>
          <w:szCs w:val="24"/>
        </w:rPr>
        <w:t>technické zázemí, skladovací prostory, šatny</w:t>
      </w:r>
      <w:r w:rsidR="007668C9" w:rsidRPr="007668C9">
        <w:rPr>
          <w:rFonts w:ascii="Times New Roman" w:hAnsi="Times New Roman" w:cs="Times New Roman"/>
          <w:sz w:val="24"/>
          <w:szCs w:val="24"/>
        </w:rPr>
        <w:t>)</w:t>
      </w:r>
      <w:r w:rsidR="00E4671B" w:rsidRPr="007668C9">
        <w:rPr>
          <w:rFonts w:ascii="Times New Roman" w:hAnsi="Times New Roman" w:cs="Times New Roman"/>
          <w:sz w:val="24"/>
          <w:szCs w:val="24"/>
        </w:rPr>
        <w:t xml:space="preserve">. </w:t>
      </w:r>
    </w:p>
    <w:p w14:paraId="31D073CF" w14:textId="77777777" w:rsidR="007668C9" w:rsidRPr="007668C9" w:rsidRDefault="007668C9" w:rsidP="007668C9">
      <w:pPr>
        <w:pStyle w:val="Odstavecseseznamem"/>
        <w:rPr>
          <w:rFonts w:ascii="Times New Roman" w:hAnsi="Times New Roman" w:cs="Times New Roman"/>
          <w:sz w:val="24"/>
          <w:szCs w:val="24"/>
        </w:rPr>
      </w:pPr>
    </w:p>
    <w:p w14:paraId="2D8DBE76" w14:textId="43139079" w:rsidR="007668C9" w:rsidRDefault="007668C9" w:rsidP="007668C9">
      <w:pPr>
        <w:pStyle w:val="Odstavecseseznamem"/>
        <w:jc w:val="both"/>
        <w:rPr>
          <w:rFonts w:ascii="Times New Roman" w:hAnsi="Times New Roman" w:cs="Times New Roman"/>
          <w:sz w:val="24"/>
          <w:szCs w:val="24"/>
        </w:rPr>
      </w:pPr>
    </w:p>
    <w:p w14:paraId="1843FAD7" w14:textId="1D05B7C4" w:rsidR="007668C9" w:rsidRDefault="007668C9" w:rsidP="007668C9">
      <w:pPr>
        <w:pStyle w:val="Odstavecseseznamem"/>
        <w:numPr>
          <w:ilvl w:val="0"/>
          <w:numId w:val="13"/>
        </w:numPr>
        <w:tabs>
          <w:tab w:val="left" w:pos="5103"/>
        </w:tabs>
        <w:rPr>
          <w:rFonts w:ascii="Times New Roman" w:hAnsi="Times New Roman" w:cs="Times New Roman"/>
          <w:b/>
          <w:sz w:val="24"/>
          <w:szCs w:val="24"/>
        </w:rPr>
      </w:pPr>
      <w:r w:rsidRPr="007668C9">
        <w:rPr>
          <w:rFonts w:ascii="Times New Roman" w:hAnsi="Times New Roman" w:cs="Times New Roman"/>
          <w:b/>
          <w:sz w:val="24"/>
          <w:szCs w:val="24"/>
        </w:rPr>
        <w:t>Sankční ustanovení</w:t>
      </w:r>
    </w:p>
    <w:p w14:paraId="7F679ED5" w14:textId="77777777" w:rsidR="00C35028" w:rsidRPr="007668C9" w:rsidRDefault="00C35028" w:rsidP="00C35028">
      <w:pPr>
        <w:pStyle w:val="Odstavecseseznamem"/>
        <w:tabs>
          <w:tab w:val="left" w:pos="5103"/>
        </w:tabs>
        <w:ind w:left="4260"/>
        <w:rPr>
          <w:rFonts w:ascii="Times New Roman" w:hAnsi="Times New Roman" w:cs="Times New Roman"/>
          <w:b/>
          <w:sz w:val="24"/>
          <w:szCs w:val="24"/>
        </w:rPr>
      </w:pPr>
    </w:p>
    <w:p w14:paraId="6819D0DE" w14:textId="1EA7359F"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502C77">
        <w:rPr>
          <w:rFonts w:ascii="Times New Roman" w:hAnsi="Times New Roman" w:cs="Times New Roman"/>
          <w:sz w:val="24"/>
          <w:szCs w:val="24"/>
        </w:rPr>
        <w:t xml:space="preserve">Při neprovedení úklidových služeb v souladu s touto smlouvou, kdy tato skutečnost bude zaznamenána </w:t>
      </w:r>
      <w:r w:rsidR="002D0C14" w:rsidRPr="00502C77">
        <w:rPr>
          <w:rFonts w:ascii="Times New Roman" w:hAnsi="Times New Roman" w:cs="Times New Roman"/>
          <w:sz w:val="24"/>
          <w:szCs w:val="24"/>
        </w:rPr>
        <w:t xml:space="preserve">do knihy reklamací v souladu s článkem V. odst. 6 této smlouvy </w:t>
      </w:r>
      <w:r w:rsidRPr="00502C77">
        <w:rPr>
          <w:rFonts w:ascii="Times New Roman" w:hAnsi="Times New Roman" w:cs="Times New Roman"/>
          <w:sz w:val="24"/>
          <w:szCs w:val="24"/>
        </w:rPr>
        <w:t xml:space="preserve">a do 24 hodin nebude odstraněna, je Objednatel oprávněn požadovat na Dodavateli zaplacení smluvní pokuty </w:t>
      </w:r>
      <w:r w:rsidR="002D0C14" w:rsidRPr="00502C77">
        <w:rPr>
          <w:rFonts w:ascii="Times New Roman" w:hAnsi="Times New Roman" w:cs="Times New Roman"/>
          <w:sz w:val="24"/>
          <w:szCs w:val="24"/>
        </w:rPr>
        <w:lastRenderedPageBreak/>
        <w:t>za každý neprovedený úkon úklidových služeb, přičemž jednotlivé úkony jsou specifikovány v </w:t>
      </w:r>
      <w:r w:rsidR="0058186E">
        <w:rPr>
          <w:rFonts w:ascii="Times New Roman" w:hAnsi="Times New Roman" w:cs="Times New Roman"/>
          <w:sz w:val="24"/>
          <w:szCs w:val="24"/>
        </w:rPr>
        <w:t>Ceníku</w:t>
      </w:r>
      <w:r w:rsidR="002D0C14" w:rsidRPr="00502C77">
        <w:rPr>
          <w:rFonts w:ascii="Times New Roman" w:hAnsi="Times New Roman" w:cs="Times New Roman"/>
          <w:sz w:val="24"/>
          <w:szCs w:val="24"/>
        </w:rPr>
        <w:t xml:space="preserve"> pravideln</w:t>
      </w:r>
      <w:r w:rsidR="0058186E">
        <w:rPr>
          <w:rFonts w:ascii="Times New Roman" w:hAnsi="Times New Roman" w:cs="Times New Roman"/>
          <w:sz w:val="24"/>
          <w:szCs w:val="24"/>
        </w:rPr>
        <w:t>ého</w:t>
      </w:r>
      <w:r w:rsidR="002D0C14" w:rsidRPr="00502C77">
        <w:rPr>
          <w:rFonts w:ascii="Times New Roman" w:hAnsi="Times New Roman" w:cs="Times New Roman"/>
          <w:sz w:val="24"/>
          <w:szCs w:val="24"/>
        </w:rPr>
        <w:t xml:space="preserve"> úklid</w:t>
      </w:r>
      <w:r w:rsidR="0058186E">
        <w:rPr>
          <w:rFonts w:ascii="Times New Roman" w:hAnsi="Times New Roman" w:cs="Times New Roman"/>
          <w:sz w:val="24"/>
          <w:szCs w:val="24"/>
        </w:rPr>
        <w:t>u</w:t>
      </w:r>
      <w:r w:rsidR="002D0C14" w:rsidRPr="00502C77">
        <w:rPr>
          <w:rFonts w:ascii="Times New Roman" w:hAnsi="Times New Roman" w:cs="Times New Roman"/>
          <w:sz w:val="24"/>
          <w:szCs w:val="24"/>
        </w:rPr>
        <w:t xml:space="preserve"> (příloha č. </w:t>
      </w:r>
      <w:r w:rsidR="0058186E">
        <w:rPr>
          <w:rFonts w:ascii="Times New Roman" w:hAnsi="Times New Roman" w:cs="Times New Roman"/>
          <w:sz w:val="24"/>
          <w:szCs w:val="24"/>
        </w:rPr>
        <w:t>1</w:t>
      </w:r>
      <w:r w:rsidR="002D0C14" w:rsidRPr="00502C77">
        <w:rPr>
          <w:rFonts w:ascii="Times New Roman" w:hAnsi="Times New Roman" w:cs="Times New Roman"/>
          <w:sz w:val="24"/>
          <w:szCs w:val="24"/>
        </w:rPr>
        <w:t xml:space="preserve"> této smlouvy) a </w:t>
      </w:r>
      <w:r w:rsidR="0058186E">
        <w:rPr>
          <w:rFonts w:ascii="Times New Roman" w:hAnsi="Times New Roman" w:cs="Times New Roman"/>
          <w:sz w:val="24"/>
          <w:szCs w:val="24"/>
        </w:rPr>
        <w:t>roční</w:t>
      </w:r>
      <w:r w:rsidR="002D0C14" w:rsidRPr="00502C77">
        <w:rPr>
          <w:rFonts w:ascii="Times New Roman" w:hAnsi="Times New Roman" w:cs="Times New Roman"/>
          <w:sz w:val="24"/>
          <w:szCs w:val="24"/>
        </w:rPr>
        <w:t xml:space="preserve"> úklid (článek III. odst. 2 této smlouvy) </w:t>
      </w:r>
      <w:r w:rsidRPr="00502C77">
        <w:rPr>
          <w:rFonts w:ascii="Times New Roman" w:hAnsi="Times New Roman" w:cs="Times New Roman"/>
          <w:sz w:val="24"/>
          <w:szCs w:val="24"/>
        </w:rPr>
        <w:t xml:space="preserve">ve výši odpovídající </w:t>
      </w:r>
      <w:r w:rsidR="002D0C14" w:rsidRPr="00502C77">
        <w:rPr>
          <w:rFonts w:ascii="Times New Roman" w:hAnsi="Times New Roman" w:cs="Times New Roman"/>
          <w:sz w:val="24"/>
          <w:szCs w:val="24"/>
        </w:rPr>
        <w:t>10</w:t>
      </w:r>
      <w:r w:rsidRPr="00502C77">
        <w:rPr>
          <w:rFonts w:ascii="Times New Roman" w:hAnsi="Times New Roman" w:cs="Times New Roman"/>
          <w:sz w:val="24"/>
          <w:szCs w:val="24"/>
        </w:rPr>
        <w:t>0 % z</w:t>
      </w:r>
      <w:r w:rsidR="002D0C14" w:rsidRPr="00502C77">
        <w:rPr>
          <w:rFonts w:ascii="Times New Roman" w:hAnsi="Times New Roman" w:cs="Times New Roman"/>
          <w:sz w:val="24"/>
          <w:szCs w:val="24"/>
        </w:rPr>
        <w:t xml:space="preserve"> částky odpovídající příslušné položce cenové nabídky za pravidelný úklid nebo </w:t>
      </w:r>
      <w:r w:rsidR="0058186E">
        <w:rPr>
          <w:rFonts w:ascii="Times New Roman" w:hAnsi="Times New Roman" w:cs="Times New Roman"/>
          <w:sz w:val="24"/>
          <w:szCs w:val="24"/>
        </w:rPr>
        <w:t>roční</w:t>
      </w:r>
      <w:r w:rsidR="002D0C14" w:rsidRPr="00502C77">
        <w:rPr>
          <w:rFonts w:ascii="Times New Roman" w:hAnsi="Times New Roman" w:cs="Times New Roman"/>
          <w:sz w:val="24"/>
          <w:szCs w:val="24"/>
        </w:rPr>
        <w:t xml:space="preserve"> úklid.  </w:t>
      </w:r>
    </w:p>
    <w:p w14:paraId="3CC099A7" w14:textId="77777777" w:rsidR="00502C77" w:rsidRPr="00502C77" w:rsidRDefault="00502C77" w:rsidP="00502C77">
      <w:pPr>
        <w:pStyle w:val="Odstavecseseznamem"/>
        <w:tabs>
          <w:tab w:val="center" w:pos="4253"/>
        </w:tabs>
        <w:spacing w:after="0" w:line="240" w:lineRule="auto"/>
        <w:ind w:left="360"/>
        <w:contextualSpacing w:val="0"/>
        <w:jc w:val="both"/>
        <w:rPr>
          <w:rFonts w:ascii="Times New Roman" w:hAnsi="Times New Roman" w:cs="Times New Roman"/>
          <w:sz w:val="24"/>
          <w:szCs w:val="24"/>
        </w:rPr>
      </w:pPr>
    </w:p>
    <w:p w14:paraId="416EC99D" w14:textId="7D66E000" w:rsidR="007668C9" w:rsidRP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 xml:space="preserve">V případě prodlení s úhradou bezvadného daňového dokladu je </w:t>
      </w:r>
      <w:r w:rsidR="000A7652">
        <w:rPr>
          <w:rFonts w:ascii="Times New Roman" w:hAnsi="Times New Roman" w:cs="Times New Roman"/>
          <w:sz w:val="24"/>
          <w:szCs w:val="24"/>
        </w:rPr>
        <w:t>D</w:t>
      </w:r>
      <w:r w:rsidRPr="007668C9">
        <w:rPr>
          <w:rFonts w:ascii="Times New Roman" w:hAnsi="Times New Roman" w:cs="Times New Roman"/>
          <w:sz w:val="24"/>
          <w:szCs w:val="24"/>
        </w:rPr>
        <w:t xml:space="preserve">odavatel oprávněn požadovat </w:t>
      </w:r>
      <w:r w:rsidR="003A0128">
        <w:rPr>
          <w:rFonts w:ascii="Times New Roman" w:hAnsi="Times New Roman" w:cs="Times New Roman"/>
          <w:sz w:val="24"/>
          <w:szCs w:val="24"/>
        </w:rPr>
        <w:t xml:space="preserve">na Objednateli </w:t>
      </w:r>
      <w:r w:rsidRPr="007668C9">
        <w:rPr>
          <w:rFonts w:ascii="Times New Roman" w:hAnsi="Times New Roman" w:cs="Times New Roman"/>
          <w:sz w:val="24"/>
          <w:szCs w:val="24"/>
        </w:rPr>
        <w:t xml:space="preserve">zaplacení úroku z prodlení ve výši </w:t>
      </w:r>
      <w:r w:rsidR="003A0128" w:rsidRPr="003A0128">
        <w:rPr>
          <w:rFonts w:ascii="Times New Roman" w:hAnsi="Times New Roman" w:cs="Times New Roman"/>
          <w:sz w:val="24"/>
          <w:szCs w:val="24"/>
        </w:rPr>
        <w:t>0,0</w:t>
      </w:r>
      <w:r w:rsidR="004C5DED">
        <w:rPr>
          <w:rFonts w:ascii="Times New Roman" w:hAnsi="Times New Roman" w:cs="Times New Roman"/>
          <w:sz w:val="24"/>
          <w:szCs w:val="24"/>
        </w:rPr>
        <w:t>5</w:t>
      </w:r>
      <w:r w:rsidR="003A0128" w:rsidRPr="003A0128">
        <w:rPr>
          <w:rFonts w:ascii="Times New Roman" w:hAnsi="Times New Roman" w:cs="Times New Roman"/>
          <w:sz w:val="24"/>
          <w:szCs w:val="24"/>
        </w:rPr>
        <w:t xml:space="preserve"> % z fakturované částky za každý den prodlení</w:t>
      </w:r>
      <w:r w:rsidR="003A0128">
        <w:rPr>
          <w:rFonts w:ascii="Times New Roman" w:hAnsi="Times New Roman" w:cs="Times New Roman"/>
          <w:sz w:val="24"/>
          <w:szCs w:val="24"/>
        </w:rPr>
        <w:t>.</w:t>
      </w:r>
      <w:r w:rsidR="003A0128" w:rsidRPr="003A0128">
        <w:rPr>
          <w:rFonts w:ascii="Times New Roman" w:hAnsi="Times New Roman" w:cs="Times New Roman"/>
          <w:sz w:val="24"/>
          <w:szCs w:val="24"/>
        </w:rPr>
        <w:t xml:space="preserve"> </w:t>
      </w:r>
    </w:p>
    <w:p w14:paraId="52396B45" w14:textId="77777777" w:rsidR="007668C9" w:rsidRPr="007668C9" w:rsidRDefault="007668C9" w:rsidP="007668C9">
      <w:pPr>
        <w:pStyle w:val="Odstavecseseznamem"/>
        <w:tabs>
          <w:tab w:val="center" w:pos="4253"/>
        </w:tabs>
        <w:ind w:left="360"/>
        <w:jc w:val="both"/>
        <w:rPr>
          <w:rFonts w:ascii="Times New Roman" w:hAnsi="Times New Roman" w:cs="Times New Roman"/>
          <w:sz w:val="24"/>
          <w:szCs w:val="24"/>
        </w:rPr>
      </w:pPr>
    </w:p>
    <w:p w14:paraId="2DF9C7A7" w14:textId="7A71C19A" w:rsidR="007668C9" w:rsidRPr="00F03B6B"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F03B6B">
        <w:rPr>
          <w:rFonts w:ascii="Times New Roman" w:hAnsi="Times New Roman" w:cs="Times New Roman"/>
          <w:sz w:val="24"/>
          <w:szCs w:val="24"/>
        </w:rPr>
        <w:t xml:space="preserve">V případě prodlení </w:t>
      </w:r>
      <w:r w:rsidR="00233D9F" w:rsidRPr="00F03B6B">
        <w:rPr>
          <w:rFonts w:ascii="Times New Roman" w:hAnsi="Times New Roman" w:cs="Times New Roman"/>
          <w:sz w:val="24"/>
          <w:szCs w:val="24"/>
        </w:rPr>
        <w:t>D</w:t>
      </w:r>
      <w:r w:rsidRPr="00F03B6B">
        <w:rPr>
          <w:rFonts w:ascii="Times New Roman" w:hAnsi="Times New Roman" w:cs="Times New Roman"/>
          <w:sz w:val="24"/>
          <w:szCs w:val="24"/>
        </w:rPr>
        <w:t xml:space="preserve">odavatele s nástupem </w:t>
      </w:r>
      <w:r w:rsidR="00233D9F" w:rsidRPr="00F03B6B">
        <w:rPr>
          <w:rFonts w:ascii="Times New Roman" w:hAnsi="Times New Roman" w:cs="Times New Roman"/>
          <w:sz w:val="24"/>
          <w:szCs w:val="24"/>
        </w:rPr>
        <w:t xml:space="preserve">jeho zaměstnanců nebo jiných jeho pracovníků </w:t>
      </w:r>
      <w:r w:rsidRPr="00F03B6B">
        <w:rPr>
          <w:rFonts w:ascii="Times New Roman" w:hAnsi="Times New Roman" w:cs="Times New Roman"/>
          <w:sz w:val="24"/>
          <w:szCs w:val="24"/>
        </w:rPr>
        <w:t>při mimořádn</w:t>
      </w:r>
      <w:r w:rsidR="00233D9F" w:rsidRPr="00F03B6B">
        <w:rPr>
          <w:rFonts w:ascii="Times New Roman" w:hAnsi="Times New Roman" w:cs="Times New Roman"/>
          <w:sz w:val="24"/>
          <w:szCs w:val="24"/>
        </w:rPr>
        <w:t>ém</w:t>
      </w:r>
      <w:r w:rsidRPr="00F03B6B">
        <w:rPr>
          <w:rFonts w:ascii="Times New Roman" w:hAnsi="Times New Roman" w:cs="Times New Roman"/>
          <w:sz w:val="24"/>
          <w:szCs w:val="24"/>
        </w:rPr>
        <w:t xml:space="preserve"> </w:t>
      </w:r>
      <w:r w:rsidR="00233D9F" w:rsidRPr="00F03B6B">
        <w:rPr>
          <w:rFonts w:ascii="Times New Roman" w:hAnsi="Times New Roman" w:cs="Times New Roman"/>
          <w:sz w:val="24"/>
          <w:szCs w:val="24"/>
        </w:rPr>
        <w:t>úklidu na základě příslušné objednávky</w:t>
      </w:r>
      <w:r w:rsidRPr="00F03B6B">
        <w:rPr>
          <w:rFonts w:ascii="Times New Roman" w:hAnsi="Times New Roman" w:cs="Times New Roman"/>
          <w:sz w:val="24"/>
          <w:szCs w:val="24"/>
        </w:rPr>
        <w:t xml:space="preserve"> je </w:t>
      </w:r>
      <w:r w:rsidR="00233D9F" w:rsidRPr="00F03B6B">
        <w:rPr>
          <w:rFonts w:ascii="Times New Roman" w:hAnsi="Times New Roman" w:cs="Times New Roman"/>
          <w:sz w:val="24"/>
          <w:szCs w:val="24"/>
        </w:rPr>
        <w:t>O</w:t>
      </w:r>
      <w:r w:rsidRPr="00F03B6B">
        <w:rPr>
          <w:rFonts w:ascii="Times New Roman" w:hAnsi="Times New Roman" w:cs="Times New Roman"/>
          <w:sz w:val="24"/>
          <w:szCs w:val="24"/>
        </w:rPr>
        <w:t xml:space="preserve">bjednatel oprávněn účtovat </w:t>
      </w:r>
      <w:r w:rsidR="00233D9F" w:rsidRPr="00F03B6B">
        <w:rPr>
          <w:rFonts w:ascii="Times New Roman" w:hAnsi="Times New Roman" w:cs="Times New Roman"/>
          <w:sz w:val="24"/>
          <w:szCs w:val="24"/>
        </w:rPr>
        <w:t xml:space="preserve">Dodavateli </w:t>
      </w:r>
      <w:r w:rsidRPr="00F03B6B">
        <w:rPr>
          <w:rFonts w:ascii="Times New Roman" w:hAnsi="Times New Roman" w:cs="Times New Roman"/>
          <w:sz w:val="24"/>
          <w:szCs w:val="24"/>
        </w:rPr>
        <w:t>smluvní pokutu ve výši 1.000,- Kč za každého chybějícího pracovníka a za každou hodinu prodlení od času požadovaného započetí úklidu uvedeného v objednávce, po kterou toto porušení trvá.</w:t>
      </w:r>
    </w:p>
    <w:p w14:paraId="626D0D02" w14:textId="77777777" w:rsidR="007668C9" w:rsidRPr="007668C9" w:rsidRDefault="007668C9" w:rsidP="007668C9">
      <w:pPr>
        <w:pStyle w:val="Odstavecseseznamem"/>
        <w:tabs>
          <w:tab w:val="center" w:pos="4253"/>
        </w:tabs>
        <w:ind w:left="360"/>
        <w:jc w:val="both"/>
        <w:rPr>
          <w:rFonts w:ascii="Times New Roman" w:hAnsi="Times New Roman" w:cs="Times New Roman"/>
          <w:sz w:val="24"/>
          <w:szCs w:val="24"/>
        </w:rPr>
      </w:pPr>
    </w:p>
    <w:p w14:paraId="421F229D" w14:textId="4D7239C0"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 xml:space="preserve">Za nedodržení každé z povinností dle článku </w:t>
      </w:r>
      <w:r w:rsidR="00BD13A6">
        <w:rPr>
          <w:rFonts w:ascii="Times New Roman" w:hAnsi="Times New Roman" w:cs="Times New Roman"/>
          <w:sz w:val="24"/>
          <w:szCs w:val="24"/>
        </w:rPr>
        <w:t>V. odst. 5</w:t>
      </w:r>
      <w:r w:rsidR="00F03B6B">
        <w:rPr>
          <w:rFonts w:ascii="Times New Roman" w:hAnsi="Times New Roman" w:cs="Times New Roman"/>
          <w:sz w:val="24"/>
          <w:szCs w:val="24"/>
        </w:rPr>
        <w:t>,</w:t>
      </w:r>
      <w:r w:rsidR="00BD13A6">
        <w:rPr>
          <w:rFonts w:ascii="Times New Roman" w:hAnsi="Times New Roman" w:cs="Times New Roman"/>
          <w:sz w:val="24"/>
          <w:szCs w:val="24"/>
        </w:rPr>
        <w:t xml:space="preserve"> </w:t>
      </w:r>
      <w:r w:rsidR="00F03B6B">
        <w:rPr>
          <w:rFonts w:ascii="Times New Roman" w:hAnsi="Times New Roman" w:cs="Times New Roman"/>
          <w:sz w:val="24"/>
          <w:szCs w:val="24"/>
        </w:rPr>
        <w:t xml:space="preserve">článku </w:t>
      </w:r>
      <w:r w:rsidRPr="007668C9">
        <w:rPr>
          <w:rFonts w:ascii="Times New Roman" w:hAnsi="Times New Roman" w:cs="Times New Roman"/>
          <w:sz w:val="24"/>
          <w:szCs w:val="24"/>
        </w:rPr>
        <w:t>V</w:t>
      </w:r>
      <w:r w:rsidR="00BD13A6">
        <w:rPr>
          <w:rFonts w:ascii="Times New Roman" w:hAnsi="Times New Roman" w:cs="Times New Roman"/>
          <w:sz w:val="24"/>
          <w:szCs w:val="24"/>
        </w:rPr>
        <w:t>I</w:t>
      </w:r>
      <w:r w:rsidRPr="007668C9">
        <w:rPr>
          <w:rFonts w:ascii="Times New Roman" w:hAnsi="Times New Roman" w:cs="Times New Roman"/>
          <w:sz w:val="24"/>
          <w:szCs w:val="24"/>
        </w:rPr>
        <w:t>I</w:t>
      </w:r>
      <w:r w:rsidR="009901F1">
        <w:rPr>
          <w:rFonts w:ascii="Times New Roman" w:hAnsi="Times New Roman" w:cs="Times New Roman"/>
          <w:sz w:val="24"/>
          <w:szCs w:val="24"/>
        </w:rPr>
        <w:t>.</w:t>
      </w:r>
      <w:r w:rsidRPr="007668C9">
        <w:rPr>
          <w:rFonts w:ascii="Times New Roman" w:hAnsi="Times New Roman" w:cs="Times New Roman"/>
          <w:sz w:val="24"/>
          <w:szCs w:val="24"/>
        </w:rPr>
        <w:t xml:space="preserve"> odst. 4 a článku </w:t>
      </w:r>
      <w:r w:rsidR="00BD13A6">
        <w:rPr>
          <w:rFonts w:ascii="Times New Roman" w:hAnsi="Times New Roman" w:cs="Times New Roman"/>
          <w:sz w:val="24"/>
          <w:szCs w:val="24"/>
        </w:rPr>
        <w:t>VIII</w:t>
      </w:r>
      <w:r w:rsidR="009901F1">
        <w:rPr>
          <w:rFonts w:ascii="Times New Roman" w:hAnsi="Times New Roman" w:cs="Times New Roman"/>
          <w:sz w:val="24"/>
          <w:szCs w:val="24"/>
        </w:rPr>
        <w:t>.</w:t>
      </w:r>
      <w:r w:rsidRPr="007668C9">
        <w:rPr>
          <w:rFonts w:ascii="Times New Roman" w:hAnsi="Times New Roman" w:cs="Times New Roman"/>
          <w:sz w:val="24"/>
          <w:szCs w:val="24"/>
        </w:rPr>
        <w:t xml:space="preserve"> odst. </w:t>
      </w:r>
      <w:r w:rsidR="00BD13A6">
        <w:rPr>
          <w:rFonts w:ascii="Times New Roman" w:hAnsi="Times New Roman" w:cs="Times New Roman"/>
          <w:sz w:val="24"/>
          <w:szCs w:val="24"/>
        </w:rPr>
        <w:t>4</w:t>
      </w:r>
      <w:r w:rsidRPr="007668C9">
        <w:rPr>
          <w:rFonts w:ascii="Times New Roman" w:hAnsi="Times New Roman" w:cs="Times New Roman"/>
          <w:sz w:val="24"/>
          <w:szCs w:val="24"/>
        </w:rPr>
        <w:t xml:space="preserve"> </w:t>
      </w:r>
      <w:r w:rsidR="00BD13A6">
        <w:rPr>
          <w:rFonts w:ascii="Times New Roman" w:hAnsi="Times New Roman" w:cs="Times New Roman"/>
          <w:sz w:val="24"/>
          <w:szCs w:val="24"/>
        </w:rPr>
        <w:t xml:space="preserve">této </w:t>
      </w:r>
      <w:r w:rsidRPr="007668C9">
        <w:rPr>
          <w:rFonts w:ascii="Times New Roman" w:hAnsi="Times New Roman" w:cs="Times New Roman"/>
          <w:sz w:val="24"/>
          <w:szCs w:val="24"/>
        </w:rPr>
        <w:t xml:space="preserve">smlouvy má </w:t>
      </w:r>
      <w:r w:rsidR="00BD13A6">
        <w:rPr>
          <w:rFonts w:ascii="Times New Roman" w:hAnsi="Times New Roman" w:cs="Times New Roman"/>
          <w:sz w:val="24"/>
          <w:szCs w:val="24"/>
        </w:rPr>
        <w:t>O</w:t>
      </w:r>
      <w:r w:rsidRPr="007668C9">
        <w:rPr>
          <w:rFonts w:ascii="Times New Roman" w:hAnsi="Times New Roman" w:cs="Times New Roman"/>
          <w:sz w:val="24"/>
          <w:szCs w:val="24"/>
        </w:rPr>
        <w:t xml:space="preserve">bjednatel právo účtovat </w:t>
      </w:r>
      <w:r w:rsidR="00BD13A6">
        <w:rPr>
          <w:rFonts w:ascii="Times New Roman" w:hAnsi="Times New Roman" w:cs="Times New Roman"/>
          <w:sz w:val="24"/>
          <w:szCs w:val="24"/>
        </w:rPr>
        <w:t xml:space="preserve">Dodavateli </w:t>
      </w:r>
      <w:r w:rsidRPr="007668C9">
        <w:rPr>
          <w:rFonts w:ascii="Times New Roman" w:hAnsi="Times New Roman" w:cs="Times New Roman"/>
          <w:sz w:val="24"/>
          <w:szCs w:val="24"/>
        </w:rPr>
        <w:t>smluvní pokutu ve výši 10.000,- Kč</w:t>
      </w:r>
      <w:r w:rsidR="0058186E">
        <w:rPr>
          <w:rFonts w:ascii="Times New Roman" w:hAnsi="Times New Roman" w:cs="Times New Roman"/>
          <w:sz w:val="24"/>
          <w:szCs w:val="24"/>
        </w:rPr>
        <w:t xml:space="preserve"> za každé jednotlivé porušení.</w:t>
      </w:r>
    </w:p>
    <w:p w14:paraId="0EE09BF1" w14:textId="77777777" w:rsidR="00C35028" w:rsidRPr="00C35028" w:rsidRDefault="00C35028" w:rsidP="00C35028">
      <w:pPr>
        <w:pStyle w:val="Odstavecseseznamem"/>
        <w:rPr>
          <w:rFonts w:ascii="Times New Roman" w:hAnsi="Times New Roman" w:cs="Times New Roman"/>
          <w:sz w:val="24"/>
          <w:szCs w:val="24"/>
        </w:rPr>
      </w:pPr>
    </w:p>
    <w:p w14:paraId="34829C82" w14:textId="093A3755" w:rsidR="00C35028" w:rsidRPr="00C35028" w:rsidRDefault="00C35028"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C35028">
        <w:rPr>
          <w:rFonts w:ascii="Times New Roman" w:hAnsi="Times New Roman" w:cs="Times New Roman"/>
          <w:sz w:val="24"/>
          <w:szCs w:val="24"/>
        </w:rPr>
        <w:t>V případě porušení ostatních závazků Dodavatele dle této smlouvy je Objednatel oprávněn účtovat smluvní pokutu ve výši 1.000,- Kč za každé jednotlivé porušení.</w:t>
      </w:r>
    </w:p>
    <w:p w14:paraId="60EAF76D" w14:textId="77777777" w:rsidR="00F03B6B" w:rsidRDefault="00F03B6B" w:rsidP="00F03B6B">
      <w:pPr>
        <w:pStyle w:val="Zkladntextodsazen"/>
        <w:ind w:left="360"/>
        <w:contextualSpacing/>
        <w:jc w:val="both"/>
        <w:rPr>
          <w:sz w:val="24"/>
          <w:szCs w:val="24"/>
        </w:rPr>
      </w:pPr>
    </w:p>
    <w:p w14:paraId="5A65F15E" w14:textId="4814CC35" w:rsidR="007668C9" w:rsidRPr="007668C9" w:rsidRDefault="007668C9" w:rsidP="00C35028">
      <w:pPr>
        <w:pStyle w:val="Zkladntextodsazen"/>
        <w:numPr>
          <w:ilvl w:val="0"/>
          <w:numId w:val="44"/>
        </w:numPr>
        <w:contextualSpacing/>
        <w:jc w:val="both"/>
        <w:rPr>
          <w:sz w:val="24"/>
          <w:szCs w:val="24"/>
        </w:rPr>
      </w:pPr>
      <w:r w:rsidRPr="007668C9">
        <w:rPr>
          <w:sz w:val="24"/>
          <w:szCs w:val="24"/>
        </w:rPr>
        <w:t>Ustanovením o smluvní pokutě není dotčeno právo na náhradu škody ani její výše. Smluvní pokuty a úrok z prodlení hradí povinná strana bez ohledu na to, zda a v jaké výši vznikla druhé smluvní straně škoda. Škoda a její náhrada je vymahatelná samostatně vedle smluvní pokuty. Smluvní strany výslovně vylučují použití ustanovení § 2050 občanského zákoníku.</w:t>
      </w:r>
    </w:p>
    <w:p w14:paraId="13E97978" w14:textId="118AF988" w:rsidR="007668C9" w:rsidRDefault="007668C9" w:rsidP="00C35028">
      <w:pPr>
        <w:pStyle w:val="Odstavecseseznamem"/>
        <w:numPr>
          <w:ilvl w:val="0"/>
          <w:numId w:val="44"/>
        </w:numPr>
        <w:tabs>
          <w:tab w:val="center" w:pos="4253"/>
        </w:tabs>
        <w:spacing w:after="0" w:line="240" w:lineRule="auto"/>
        <w:contextualSpacing w:val="0"/>
        <w:jc w:val="both"/>
        <w:rPr>
          <w:rFonts w:ascii="Times New Roman" w:hAnsi="Times New Roman" w:cs="Times New Roman"/>
          <w:sz w:val="24"/>
          <w:szCs w:val="24"/>
        </w:rPr>
      </w:pPr>
      <w:r w:rsidRPr="007668C9">
        <w:rPr>
          <w:rFonts w:ascii="Times New Roman" w:hAnsi="Times New Roman" w:cs="Times New Roman"/>
          <w:sz w:val="24"/>
          <w:szCs w:val="24"/>
        </w:rPr>
        <w:t>Smluvní pokuty podle této smlouvy si smluvní strany sjednávají jako ujednání na samotné smlouvě nezávislá pro případ, že jejich smluvní vztah z nějakého důvodu zanikne před řádným dokončením poskytování služeb. To znamená, že po ukončení smlouvy zůstane zachováno právo uplatňovat smluvní pokuty nebo úrok z prodlení, na něž vznikl nárok po dobu platnosti smlouvy</w:t>
      </w:r>
      <w:r w:rsidR="00C35028">
        <w:rPr>
          <w:rFonts w:ascii="Times New Roman" w:hAnsi="Times New Roman" w:cs="Times New Roman"/>
          <w:sz w:val="24"/>
          <w:szCs w:val="24"/>
        </w:rPr>
        <w:t>.</w:t>
      </w:r>
    </w:p>
    <w:p w14:paraId="1B938E4E" w14:textId="77777777" w:rsidR="00C35028" w:rsidRPr="007668C9" w:rsidRDefault="00C35028" w:rsidP="00C35028">
      <w:pPr>
        <w:pStyle w:val="Odstavecseseznamem"/>
        <w:tabs>
          <w:tab w:val="center" w:pos="4253"/>
        </w:tabs>
        <w:spacing w:after="0" w:line="240" w:lineRule="auto"/>
        <w:contextualSpacing w:val="0"/>
        <w:jc w:val="both"/>
        <w:rPr>
          <w:rFonts w:ascii="Times New Roman" w:hAnsi="Times New Roman" w:cs="Times New Roman"/>
          <w:sz w:val="24"/>
          <w:szCs w:val="24"/>
        </w:rPr>
      </w:pPr>
    </w:p>
    <w:p w14:paraId="609A3DDC" w14:textId="06C70D26" w:rsidR="007668C9" w:rsidRPr="00C35028" w:rsidRDefault="007668C9" w:rsidP="00C35028">
      <w:pPr>
        <w:pStyle w:val="Odstavecseseznamem"/>
        <w:numPr>
          <w:ilvl w:val="0"/>
          <w:numId w:val="44"/>
        </w:numPr>
        <w:jc w:val="both"/>
        <w:rPr>
          <w:rFonts w:ascii="Times New Roman" w:hAnsi="Times New Roman" w:cs="Times New Roman"/>
          <w:sz w:val="24"/>
          <w:szCs w:val="24"/>
        </w:rPr>
      </w:pPr>
      <w:r w:rsidRPr="00C35028">
        <w:rPr>
          <w:rFonts w:ascii="Times New Roman" w:hAnsi="Times New Roman" w:cs="Times New Roman"/>
          <w:sz w:val="24"/>
          <w:szCs w:val="24"/>
        </w:rPr>
        <w:t>Smluvní pokuta</w:t>
      </w:r>
      <w:r w:rsidR="00C35028">
        <w:rPr>
          <w:rFonts w:ascii="Times New Roman" w:hAnsi="Times New Roman" w:cs="Times New Roman"/>
          <w:sz w:val="24"/>
          <w:szCs w:val="24"/>
        </w:rPr>
        <w:t>,</w:t>
      </w:r>
      <w:r w:rsidRPr="00C35028">
        <w:rPr>
          <w:rFonts w:ascii="Times New Roman" w:hAnsi="Times New Roman" w:cs="Times New Roman"/>
          <w:sz w:val="24"/>
          <w:szCs w:val="24"/>
        </w:rPr>
        <w:t xml:space="preserve"> popř. náhrada škody budou vyúčtovány samostatným daňovým dokladem se splatností 30 dní ode dne doručení vyúčtování povinné smluvní straně.</w:t>
      </w:r>
    </w:p>
    <w:p w14:paraId="188A5D6F" w14:textId="6784AA36" w:rsidR="00E4671B" w:rsidRPr="007668C9" w:rsidRDefault="00E4671B" w:rsidP="0024490E">
      <w:pPr>
        <w:ind w:left="720" w:hanging="720"/>
        <w:jc w:val="both"/>
        <w:rPr>
          <w:rFonts w:ascii="Times New Roman" w:hAnsi="Times New Roman" w:cs="Times New Roman"/>
          <w:sz w:val="24"/>
          <w:szCs w:val="24"/>
        </w:rPr>
      </w:pPr>
    </w:p>
    <w:p w14:paraId="539B2B3A" w14:textId="2A7CB86F" w:rsidR="00F73249" w:rsidRPr="007668C9" w:rsidRDefault="00B90C7A" w:rsidP="007668C9">
      <w:pPr>
        <w:pStyle w:val="Odstavecseseznamem"/>
        <w:numPr>
          <w:ilvl w:val="0"/>
          <w:numId w:val="43"/>
        </w:numPr>
        <w:rPr>
          <w:rFonts w:ascii="Times New Roman" w:hAnsi="Times New Roman" w:cs="Times New Roman"/>
          <w:b/>
          <w:sz w:val="24"/>
          <w:szCs w:val="24"/>
        </w:rPr>
      </w:pPr>
      <w:r w:rsidRPr="007668C9">
        <w:rPr>
          <w:rFonts w:ascii="Times New Roman" w:hAnsi="Times New Roman" w:cs="Times New Roman"/>
          <w:b/>
          <w:sz w:val="24"/>
          <w:szCs w:val="24"/>
        </w:rPr>
        <w:t>Odpovědnost za škodu</w:t>
      </w:r>
    </w:p>
    <w:p w14:paraId="02D641AA" w14:textId="77777777" w:rsidR="00F73249" w:rsidRPr="007668C9" w:rsidRDefault="00F73249" w:rsidP="00E4671B">
      <w:pPr>
        <w:numPr>
          <w:ilvl w:val="0"/>
          <w:numId w:val="39"/>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 xml:space="preserve">Každá ze stran této smlouvy odpovídá druhé straně za škodu vzniklou porušením povinností </w:t>
      </w:r>
      <w:r w:rsidR="00A513E5" w:rsidRPr="007668C9">
        <w:rPr>
          <w:rFonts w:ascii="Times New Roman" w:hAnsi="Times New Roman" w:cs="Times New Roman"/>
          <w:sz w:val="24"/>
          <w:szCs w:val="24"/>
        </w:rPr>
        <w:t>vyplývající</w:t>
      </w:r>
      <w:r w:rsidRPr="007668C9">
        <w:rPr>
          <w:rFonts w:ascii="Times New Roman" w:hAnsi="Times New Roman" w:cs="Times New Roman"/>
          <w:sz w:val="24"/>
          <w:szCs w:val="24"/>
        </w:rPr>
        <w:t xml:space="preserve"> z této smlouvy, nebo zaviněným porušením právních předpisů.</w:t>
      </w:r>
    </w:p>
    <w:p w14:paraId="0D3D7DB3" w14:textId="77777777" w:rsidR="00B90C7A" w:rsidRPr="007668C9" w:rsidRDefault="00B90C7A" w:rsidP="00F73249">
      <w:pPr>
        <w:spacing w:after="0" w:line="240" w:lineRule="auto"/>
        <w:ind w:left="360"/>
        <w:jc w:val="both"/>
        <w:rPr>
          <w:rFonts w:ascii="Times New Roman" w:hAnsi="Times New Roman" w:cs="Times New Roman"/>
          <w:sz w:val="24"/>
          <w:szCs w:val="24"/>
        </w:rPr>
      </w:pPr>
    </w:p>
    <w:p w14:paraId="70A1D851" w14:textId="2BC80E7D" w:rsidR="00F73249" w:rsidRPr="007668C9" w:rsidRDefault="00686BA6"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hAnsi="Times New Roman" w:cs="Times New Roman"/>
          <w:sz w:val="24"/>
          <w:szCs w:val="24"/>
        </w:rPr>
        <w:t>Odpovědnosti se strana zprostí, jestliže byla škoda způsobená objektivně neodvratitelnou událostí, které nemohlo být zabráněno ani při vynaložení veškerého úsilí, které lze požadovat za daných podmínek konkrétního případu (vyšší moc).</w:t>
      </w:r>
    </w:p>
    <w:p w14:paraId="34E0A987" w14:textId="77777777" w:rsidR="00B90C7A" w:rsidRPr="007668C9" w:rsidRDefault="00B90C7A" w:rsidP="00B90C7A">
      <w:pPr>
        <w:pStyle w:val="Odstavecseseznamem"/>
        <w:spacing w:after="0" w:line="240" w:lineRule="auto"/>
        <w:jc w:val="both"/>
        <w:rPr>
          <w:rFonts w:ascii="Times New Roman" w:hAnsi="Times New Roman" w:cs="Times New Roman"/>
          <w:sz w:val="24"/>
          <w:szCs w:val="24"/>
        </w:rPr>
      </w:pPr>
    </w:p>
    <w:p w14:paraId="0386AC5B" w14:textId="50A5F110" w:rsidR="00B90C7A" w:rsidRPr="007668C9" w:rsidRDefault="00102322"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B90C7A" w:rsidRPr="007668C9">
        <w:rPr>
          <w:rFonts w:ascii="Times New Roman" w:hAnsi="Times New Roman" w:cs="Times New Roman"/>
          <w:sz w:val="24"/>
          <w:szCs w:val="24"/>
        </w:rPr>
        <w:t xml:space="preserve"> odpovídá Objednateli za škodu způsobenou porušením právní povinnosti a za škodu na jeho majetku způsobenou při </w:t>
      </w:r>
      <w:r w:rsidR="00CE5774" w:rsidRPr="007668C9">
        <w:rPr>
          <w:rFonts w:ascii="Times New Roman" w:hAnsi="Times New Roman" w:cs="Times New Roman"/>
          <w:sz w:val="24"/>
          <w:szCs w:val="24"/>
        </w:rPr>
        <w:t>výkonu úklidových služeb podle této smlouvy</w:t>
      </w:r>
      <w:r w:rsidR="00B90C7A" w:rsidRPr="007668C9">
        <w:rPr>
          <w:rFonts w:ascii="Times New Roman" w:hAnsi="Times New Roman" w:cs="Times New Roman"/>
          <w:sz w:val="24"/>
          <w:szCs w:val="24"/>
        </w:rPr>
        <w:t xml:space="preserve"> jeho zaměstnanci</w:t>
      </w:r>
      <w:r w:rsidR="00CE5774" w:rsidRPr="007668C9">
        <w:rPr>
          <w:rFonts w:ascii="Times New Roman" w:hAnsi="Times New Roman" w:cs="Times New Roman"/>
          <w:sz w:val="24"/>
          <w:szCs w:val="24"/>
        </w:rPr>
        <w:t xml:space="preserve"> a jinými pracovníky, které pro provádění úklidové služby podle této smlouvy</w:t>
      </w:r>
      <w:r w:rsidR="00B90C7A" w:rsidRPr="007668C9">
        <w:rPr>
          <w:rFonts w:ascii="Times New Roman" w:hAnsi="Times New Roman" w:cs="Times New Roman"/>
          <w:sz w:val="24"/>
          <w:szCs w:val="24"/>
        </w:rPr>
        <w:t>.</w:t>
      </w:r>
      <w:r w:rsidR="00CE5774" w:rsidRPr="007668C9">
        <w:rPr>
          <w:rFonts w:ascii="Times New Roman" w:hAnsi="Times New Roman" w:cs="Times New Roman"/>
          <w:sz w:val="24"/>
          <w:szCs w:val="24"/>
        </w:rPr>
        <w:t xml:space="preserve"> Pro potřeby odpovědnosti za škodu podle tohoto článku se rozumí zaměstnanci Objednatele i třetí osoby, které provádí úklidové služby podle této smlouvy. Pokud Objednatel použil pro realizaci úklidových služeb (pravidelný měsíční úklid nebo mimořádný úklid) třetí osobu, pak jej tato skutečnost nezbavuje odpovědnosti za škodu vůči Objednateli podle toho článku. </w:t>
      </w:r>
      <w:r w:rsidRPr="007668C9">
        <w:rPr>
          <w:rFonts w:ascii="Times New Roman" w:eastAsia="Times New Roman" w:hAnsi="Times New Roman" w:cs="Times New Roman"/>
          <w:sz w:val="24"/>
          <w:szCs w:val="24"/>
          <w:lang w:eastAsia="cs-CZ"/>
        </w:rPr>
        <w:t>Dodavatel</w:t>
      </w:r>
      <w:r w:rsidR="00CE5774" w:rsidRPr="007668C9">
        <w:rPr>
          <w:rFonts w:ascii="Times New Roman" w:hAnsi="Times New Roman" w:cs="Times New Roman"/>
          <w:sz w:val="24"/>
          <w:szCs w:val="24"/>
        </w:rPr>
        <w:t xml:space="preserve"> </w:t>
      </w:r>
      <w:r w:rsidR="00CE5774" w:rsidRPr="007668C9">
        <w:rPr>
          <w:rFonts w:ascii="Times New Roman" w:hAnsi="Times New Roman" w:cs="Times New Roman"/>
          <w:sz w:val="24"/>
          <w:szCs w:val="24"/>
        </w:rPr>
        <w:lastRenderedPageBreak/>
        <w:t>odpovídá za škodu, kterou způsobí třetí osoba při výkonu nebo v souvislosti s plněním podle této smlouvy, jako kdyby plnil s</w:t>
      </w:r>
      <w:r w:rsidR="004C5DED">
        <w:rPr>
          <w:rFonts w:ascii="Times New Roman" w:hAnsi="Times New Roman" w:cs="Times New Roman"/>
          <w:sz w:val="24"/>
          <w:szCs w:val="24"/>
        </w:rPr>
        <w:t>ám</w:t>
      </w:r>
      <w:r w:rsidR="00CE5774" w:rsidRPr="007668C9">
        <w:rPr>
          <w:rFonts w:ascii="Times New Roman" w:hAnsi="Times New Roman" w:cs="Times New Roman"/>
          <w:sz w:val="24"/>
          <w:szCs w:val="24"/>
        </w:rPr>
        <w:t>.</w:t>
      </w:r>
    </w:p>
    <w:p w14:paraId="534369C5" w14:textId="77777777" w:rsidR="0032560E" w:rsidRPr="007668C9" w:rsidRDefault="0032560E" w:rsidP="0032560E">
      <w:pPr>
        <w:pStyle w:val="Odstavecseseznamem"/>
        <w:rPr>
          <w:rFonts w:ascii="Times New Roman" w:hAnsi="Times New Roman" w:cs="Times New Roman"/>
          <w:sz w:val="24"/>
          <w:szCs w:val="24"/>
        </w:rPr>
      </w:pPr>
    </w:p>
    <w:p w14:paraId="19173A51" w14:textId="4ECB6B9B" w:rsidR="0032560E" w:rsidRPr="007668C9" w:rsidRDefault="00102322" w:rsidP="00E4671B">
      <w:pPr>
        <w:pStyle w:val="Odstavecseseznamem"/>
        <w:numPr>
          <w:ilvl w:val="0"/>
          <w:numId w:val="39"/>
        </w:numPr>
        <w:spacing w:after="0" w:line="240" w:lineRule="auto"/>
        <w:jc w:val="both"/>
        <w:rPr>
          <w:rFonts w:ascii="Times New Roman" w:hAnsi="Times New Roman" w:cs="Times New Roman"/>
          <w:sz w:val="24"/>
          <w:szCs w:val="24"/>
        </w:rPr>
      </w:pPr>
      <w:r w:rsidRPr="007668C9">
        <w:rPr>
          <w:rFonts w:ascii="Times New Roman" w:eastAsia="Times New Roman" w:hAnsi="Times New Roman" w:cs="Times New Roman"/>
          <w:sz w:val="24"/>
          <w:szCs w:val="24"/>
          <w:lang w:eastAsia="cs-CZ"/>
        </w:rPr>
        <w:t>Dodavatel</w:t>
      </w:r>
      <w:r w:rsidR="0032560E" w:rsidRPr="007668C9">
        <w:rPr>
          <w:rFonts w:ascii="Times New Roman" w:eastAsia="Times New Roman" w:hAnsi="Times New Roman" w:cs="Times New Roman"/>
          <w:sz w:val="24"/>
          <w:szCs w:val="24"/>
          <w:lang w:eastAsia="cs-CZ"/>
        </w:rPr>
        <w:t xml:space="preserve"> má sjednáno pojištění odpovědnosti za škodu způsobenou jeho podnikatelskou činností třetím osobám na částku plnění v min. výši </w:t>
      </w:r>
      <w:r w:rsidR="0058186E">
        <w:rPr>
          <w:rFonts w:ascii="Times New Roman" w:eastAsia="Times New Roman" w:hAnsi="Times New Roman" w:cs="Times New Roman"/>
          <w:sz w:val="24"/>
          <w:szCs w:val="24"/>
          <w:lang w:eastAsia="cs-CZ"/>
        </w:rPr>
        <w:t>1</w:t>
      </w:r>
      <w:r w:rsidR="0032560E" w:rsidRPr="007668C9">
        <w:rPr>
          <w:rFonts w:ascii="Times New Roman" w:eastAsia="Times New Roman" w:hAnsi="Times New Roman" w:cs="Times New Roman"/>
          <w:sz w:val="24"/>
          <w:szCs w:val="24"/>
          <w:lang w:eastAsia="cs-CZ"/>
        </w:rPr>
        <w:t xml:space="preserve">0 000 000,- Kč, což doloží před podpisem této smlouvy včetně potvrzení úhrady takového pojištění na příslušné období. </w:t>
      </w:r>
      <w:r w:rsidRPr="007668C9">
        <w:rPr>
          <w:rFonts w:ascii="Times New Roman" w:eastAsia="Times New Roman" w:hAnsi="Times New Roman" w:cs="Times New Roman"/>
          <w:sz w:val="24"/>
          <w:szCs w:val="24"/>
          <w:lang w:eastAsia="cs-CZ"/>
        </w:rPr>
        <w:t>Dodavatel</w:t>
      </w:r>
      <w:r w:rsidR="0032560E" w:rsidRPr="007668C9">
        <w:rPr>
          <w:rFonts w:ascii="Times New Roman" w:eastAsia="Times New Roman" w:hAnsi="Times New Roman" w:cs="Times New Roman"/>
          <w:sz w:val="24"/>
          <w:szCs w:val="24"/>
          <w:lang w:eastAsia="cs-CZ"/>
        </w:rPr>
        <w:t xml:space="preserve"> je povinen po dobu trvání této smlouvy takovým pojištěním ve sjednaném rozsahu disponovat a pravidelně na žádost Objednatele prokazovat tuto skutečnost včetně </w:t>
      </w:r>
      <w:r w:rsidR="00F05D09" w:rsidRPr="007668C9">
        <w:rPr>
          <w:rFonts w:ascii="Times New Roman" w:eastAsia="Times New Roman" w:hAnsi="Times New Roman" w:cs="Times New Roman"/>
          <w:sz w:val="24"/>
          <w:szCs w:val="24"/>
          <w:lang w:eastAsia="cs-CZ"/>
        </w:rPr>
        <w:t xml:space="preserve">prokazování </w:t>
      </w:r>
      <w:r w:rsidR="0032560E" w:rsidRPr="007668C9">
        <w:rPr>
          <w:rFonts w:ascii="Times New Roman" w:eastAsia="Times New Roman" w:hAnsi="Times New Roman" w:cs="Times New Roman"/>
          <w:sz w:val="24"/>
          <w:szCs w:val="24"/>
          <w:lang w:eastAsia="cs-CZ"/>
        </w:rPr>
        <w:t xml:space="preserve">úhrady pojištění. </w:t>
      </w:r>
    </w:p>
    <w:p w14:paraId="310EFAD1" w14:textId="77777777" w:rsidR="009C1D6A" w:rsidRDefault="009C1D6A" w:rsidP="009C1D6A">
      <w:pPr>
        <w:pStyle w:val="Odstavecseseznamem"/>
        <w:rPr>
          <w:rFonts w:ascii="Times New Roman" w:hAnsi="Times New Roman" w:cs="Times New Roman"/>
          <w:sz w:val="24"/>
          <w:szCs w:val="24"/>
        </w:rPr>
      </w:pPr>
    </w:p>
    <w:p w14:paraId="35B8C980" w14:textId="77777777" w:rsidR="0058186E" w:rsidRPr="007668C9" w:rsidRDefault="0058186E" w:rsidP="009C1D6A">
      <w:pPr>
        <w:pStyle w:val="Odstavecseseznamem"/>
        <w:rPr>
          <w:rFonts w:ascii="Times New Roman" w:hAnsi="Times New Roman" w:cs="Times New Roman"/>
          <w:sz w:val="24"/>
          <w:szCs w:val="24"/>
        </w:rPr>
      </w:pPr>
    </w:p>
    <w:p w14:paraId="71ADBBEA" w14:textId="13C13060" w:rsidR="009C1D6A" w:rsidRDefault="00C54F0E" w:rsidP="00C54F0E">
      <w:pPr>
        <w:pStyle w:val="Odstavecseseznamem"/>
        <w:numPr>
          <w:ilvl w:val="0"/>
          <w:numId w:val="4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Ochrana osobních údajů</w:t>
      </w:r>
    </w:p>
    <w:p w14:paraId="168579B5" w14:textId="77777777" w:rsidR="00C54F0E" w:rsidRDefault="00C54F0E" w:rsidP="00C54F0E">
      <w:pPr>
        <w:pStyle w:val="Odstavecseseznamem"/>
        <w:spacing w:after="0" w:line="240" w:lineRule="auto"/>
        <w:ind w:left="4260"/>
        <w:rPr>
          <w:rFonts w:ascii="Times New Roman" w:hAnsi="Times New Roman" w:cs="Times New Roman"/>
          <w:b/>
          <w:bCs/>
          <w:sz w:val="24"/>
          <w:szCs w:val="24"/>
        </w:rPr>
      </w:pPr>
    </w:p>
    <w:p w14:paraId="2A33D388" w14:textId="19927B1A"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bookmarkStart w:id="0" w:name="_Hlk509823135"/>
      <w:r>
        <w:rPr>
          <w:rFonts w:ascii="Times New Roman" w:eastAsia="Times New Roman" w:hAnsi="Times New Roman" w:cs="Times New Roman"/>
          <w:sz w:val="24"/>
          <w:szCs w:val="24"/>
          <w:lang w:eastAsia="cs-CZ"/>
        </w:rPr>
        <w:t>Dodavatel</w:t>
      </w:r>
      <w:r w:rsidRPr="00C54F0E">
        <w:rPr>
          <w:rFonts w:ascii="Times New Roman" w:eastAsia="Times New Roman" w:hAnsi="Times New Roman" w:cs="Times New Roman"/>
          <w:sz w:val="24"/>
          <w:szCs w:val="24"/>
          <w:lang w:eastAsia="cs-CZ"/>
        </w:rPr>
        <w:t xml:space="preserve"> se zavazuje při plnění této Smlouvy postupovat v souladu s požadavky:</w:t>
      </w:r>
    </w:p>
    <w:p w14:paraId="4ABC13C1" w14:textId="77777777" w:rsid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(dále jen GDPR),</w:t>
      </w:r>
    </w:p>
    <w:p w14:paraId="33E464C8" w14:textId="6D149C46"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zákona č. 110/2019 Sb. o zpracování osobních údajů, ve znění pozdějších předpisů (dále jen Zákon o zpracování osobních údajů).</w:t>
      </w:r>
    </w:p>
    <w:p w14:paraId="5BFB0F57" w14:textId="77777777" w:rsidR="00C54F0E" w:rsidRPr="00C54F0E"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49886FC5"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bookmarkStart w:id="1" w:name="_Hlk510509792"/>
      <w:r w:rsidRPr="00C54F0E">
        <w:rPr>
          <w:rFonts w:ascii="Times New Roman" w:eastAsia="Times New Roman" w:hAnsi="Times New Roman" w:cs="Times New Roman"/>
          <w:sz w:val="24"/>
          <w:szCs w:val="24"/>
          <w:lang w:eastAsia="cs-CZ"/>
        </w:rPr>
        <w:t>Za důvěrné informace se považují vždy:</w:t>
      </w:r>
    </w:p>
    <w:p w14:paraId="1234B960" w14:textId="6122960A"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veškeré osobní údaje ve smyslu GDPR a Zákona o ochraně osobních údajů,</w:t>
      </w:r>
    </w:p>
    <w:p w14:paraId="0BB8656E" w14:textId="7B24DC51"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veškeré informace poskytnuté </w:t>
      </w:r>
      <w:r>
        <w:rPr>
          <w:rFonts w:ascii="Times New Roman" w:eastAsia="Times New Roman" w:hAnsi="Times New Roman" w:cs="Times New Roman"/>
          <w:sz w:val="24"/>
          <w:szCs w:val="24"/>
          <w:lang w:eastAsia="cs-CZ"/>
        </w:rPr>
        <w:t>Objednatelem Dodavateli</w:t>
      </w:r>
      <w:r w:rsidRPr="00C54F0E">
        <w:rPr>
          <w:rFonts w:ascii="Times New Roman" w:eastAsia="Times New Roman" w:hAnsi="Times New Roman" w:cs="Times New Roman"/>
          <w:sz w:val="24"/>
          <w:szCs w:val="24"/>
          <w:lang w:eastAsia="cs-CZ"/>
        </w:rPr>
        <w:t xml:space="preserve"> v souvislosti s touto Smlouvou,</w:t>
      </w:r>
    </w:p>
    <w:p w14:paraId="3C17E05D" w14:textId="039825C8" w:rsidR="00C54F0E" w:rsidRP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informace, na které se vztahuje zákonem uložená povinnost mlčenlivosti </w:t>
      </w:r>
      <w:r>
        <w:rPr>
          <w:rFonts w:ascii="Times New Roman" w:eastAsia="Times New Roman" w:hAnsi="Times New Roman" w:cs="Times New Roman"/>
          <w:sz w:val="24"/>
          <w:szCs w:val="24"/>
          <w:lang w:eastAsia="cs-CZ"/>
        </w:rPr>
        <w:t>Objednatele</w:t>
      </w:r>
      <w:r w:rsidRPr="00C54F0E">
        <w:rPr>
          <w:rFonts w:ascii="Times New Roman" w:eastAsia="Times New Roman" w:hAnsi="Times New Roman" w:cs="Times New Roman"/>
          <w:sz w:val="24"/>
          <w:szCs w:val="24"/>
          <w:lang w:eastAsia="cs-CZ"/>
        </w:rPr>
        <w:t>,</w:t>
      </w:r>
    </w:p>
    <w:p w14:paraId="7B071A7C" w14:textId="4950B8CA" w:rsidR="00C54F0E" w:rsidRDefault="00C54F0E" w:rsidP="00C54F0E">
      <w:pPr>
        <w:pStyle w:val="Odstavecseseznamem"/>
        <w:numPr>
          <w:ilvl w:val="0"/>
          <w:numId w:val="49"/>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 xml:space="preserve">veškeré další informace, které budou </w:t>
      </w:r>
      <w:r>
        <w:rPr>
          <w:rFonts w:ascii="Times New Roman" w:eastAsia="Times New Roman" w:hAnsi="Times New Roman" w:cs="Times New Roman"/>
          <w:sz w:val="24"/>
          <w:szCs w:val="24"/>
          <w:lang w:eastAsia="cs-CZ"/>
        </w:rPr>
        <w:t>Objednatelem či Dodavatelem</w:t>
      </w:r>
      <w:r w:rsidRPr="00C54F0E">
        <w:rPr>
          <w:rFonts w:ascii="Times New Roman" w:eastAsia="Times New Roman" w:hAnsi="Times New Roman" w:cs="Times New Roman"/>
          <w:sz w:val="24"/>
          <w:szCs w:val="24"/>
          <w:lang w:eastAsia="cs-CZ"/>
        </w:rPr>
        <w:t xml:space="preserve"> označeny jako důvěrné ve smyslu ustanovení § 218 zákona č. 134/2016 Sb., ZZVZ.</w:t>
      </w:r>
    </w:p>
    <w:p w14:paraId="4A16DE09" w14:textId="77777777" w:rsidR="00C54F0E" w:rsidRPr="00C54F0E" w:rsidRDefault="00C54F0E" w:rsidP="00C54F0E">
      <w:pPr>
        <w:pStyle w:val="Odstavecseseznamem"/>
        <w:spacing w:after="0" w:line="240" w:lineRule="auto"/>
        <w:ind w:left="1080"/>
        <w:jc w:val="both"/>
        <w:rPr>
          <w:rFonts w:ascii="Times New Roman" w:eastAsia="Times New Roman" w:hAnsi="Times New Roman" w:cs="Times New Roman"/>
          <w:sz w:val="24"/>
          <w:szCs w:val="24"/>
          <w:lang w:eastAsia="cs-CZ"/>
        </w:rPr>
      </w:pPr>
    </w:p>
    <w:bookmarkEnd w:id="1"/>
    <w:p w14:paraId="5A900AEB" w14:textId="35C52987" w:rsid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Dodavatel</w:t>
      </w:r>
      <w:r w:rsidRPr="00C54F0E">
        <w:rPr>
          <w:rFonts w:ascii="Times New Roman" w:eastAsia="Times New Roman" w:hAnsi="Times New Roman" w:cs="Times New Roman"/>
          <w:sz w:val="24"/>
          <w:szCs w:val="24"/>
          <w:lang w:eastAsia="cs-CZ"/>
        </w:rPr>
        <w:t xml:space="preserve"> je povinen důvěrné informace užít pouze za účelem plnění této Smlouvy.</w:t>
      </w:r>
      <w:bookmarkStart w:id="2" w:name="_Ref338775738"/>
      <w:r w:rsidRPr="00C54F0E">
        <w:rPr>
          <w:rFonts w:ascii="Times New Roman" w:eastAsia="Times New Roman" w:hAnsi="Times New Roman" w:cs="Times New Roman"/>
          <w:sz w:val="24"/>
          <w:szCs w:val="24"/>
          <w:lang w:eastAsia="cs-CZ"/>
        </w:rPr>
        <w:t xml:space="preserve"> Jiná použití nejsou bez písemného svolení </w:t>
      </w:r>
      <w:r>
        <w:rPr>
          <w:rFonts w:ascii="Times New Roman" w:eastAsia="Times New Roman" w:hAnsi="Times New Roman" w:cs="Times New Roman"/>
          <w:sz w:val="24"/>
          <w:szCs w:val="24"/>
          <w:lang w:eastAsia="cs-CZ"/>
        </w:rPr>
        <w:t>Objednatele</w:t>
      </w:r>
      <w:r w:rsidRPr="00C54F0E">
        <w:rPr>
          <w:rFonts w:ascii="Times New Roman" w:eastAsia="Times New Roman" w:hAnsi="Times New Roman" w:cs="Times New Roman"/>
          <w:sz w:val="24"/>
          <w:szCs w:val="24"/>
          <w:lang w:eastAsia="cs-CZ"/>
        </w:rPr>
        <w:t xml:space="preserve"> přípustná.</w:t>
      </w:r>
      <w:bookmarkEnd w:id="2"/>
      <w:r w:rsidRPr="00C54F0E">
        <w:rPr>
          <w:rFonts w:ascii="Times New Roman" w:eastAsia="Times New Roman" w:hAnsi="Times New Roman" w:cs="Times New Roman"/>
          <w:sz w:val="24"/>
          <w:szCs w:val="24"/>
          <w:lang w:eastAsia="cs-CZ"/>
        </w:rPr>
        <w:t xml:space="preserve"> </w:t>
      </w:r>
    </w:p>
    <w:p w14:paraId="3BFE2A22" w14:textId="77777777" w:rsidR="00C54F0E" w:rsidRPr="00C54F0E" w:rsidRDefault="00C54F0E" w:rsidP="00C54F0E">
      <w:pPr>
        <w:pStyle w:val="Odstavecseseznamem"/>
        <w:spacing w:after="0" w:line="240" w:lineRule="auto"/>
        <w:jc w:val="both"/>
        <w:rPr>
          <w:rFonts w:ascii="Times New Roman" w:eastAsia="Times New Roman" w:hAnsi="Times New Roman" w:cs="Times New Roman"/>
          <w:sz w:val="24"/>
          <w:szCs w:val="24"/>
          <w:lang w:eastAsia="cs-CZ"/>
        </w:rPr>
      </w:pPr>
    </w:p>
    <w:p w14:paraId="1DAAF42D" w14:textId="77777777" w:rsid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eastAsia="Times New Roman" w:hAnsi="Times New Roman" w:cs="Times New Roman"/>
          <w:sz w:val="24"/>
          <w:szCs w:val="24"/>
          <w:lang w:eastAsia="cs-CZ"/>
        </w:rPr>
        <w:t>Za prokázané porušení povinností souvisejících s ochranou důvěrných informací dle Smlouvy má druhá Smluvní strana právo požadovat náhradu takto vzniklé škody.</w:t>
      </w:r>
    </w:p>
    <w:p w14:paraId="42661C31" w14:textId="77777777" w:rsidR="00C54F0E" w:rsidRDefault="00C54F0E" w:rsidP="00C54F0E">
      <w:pPr>
        <w:pStyle w:val="Odstavecseseznamem"/>
      </w:pPr>
    </w:p>
    <w:p w14:paraId="3FA8C58A"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Shromažďovat a zpracovávat osobní údaje zaměstnanců Objednatele a jiných osob, event. zvláštní osobní údaje, lze jen v případech stanovených GDPR a Zákonem o ochraně osobních údajů nebo se souhlasem subjektu osobních údajů. Dodavatel je povinen zachovávat mlčenlivost o osobních údajích zaměstnanců Objednatele a jiných osob, se kterými bude v průběhu plnění této Smlouvy seznámen, není oprávněn je zpřístupňovat třetím osobám a rovněž není oprávněn je jakýmkoliv způsobem zveřejnit. Dodavatel je rovněž povinen zajistit ochranu osobních údajů zaměstnanců Objednatele nebo jiných osob, s nimiž v průběhu provádění této smlouvy přijde do styku, aby se k těmto nemohly dostat neoprávněné subjekty, a to v rozsahu, který po Dodavateli lze spravedlivě požadovat v rámci plnění této Smlouvy. Uvedené platí i pro zaměstnance Dodavatele. Objednatel se zavazuje zajistit, že Dodavatel přijde do styku s osobními údaji jeho zaměstnanců či jiných osob výhradně v nejmenším možném rozsahu, v jakém je to pro plnění této Smlouvy nezbytné.</w:t>
      </w:r>
    </w:p>
    <w:p w14:paraId="48AF1A65" w14:textId="77777777" w:rsidR="00C54F0E" w:rsidRDefault="00C54F0E" w:rsidP="00C54F0E">
      <w:pPr>
        <w:pStyle w:val="Odstavecseseznamem"/>
      </w:pPr>
    </w:p>
    <w:p w14:paraId="5A8E8469"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 xml:space="preserve">Dodavatel se zavazuje, že jeho zaměstnanci, poddodavatelé a zaměstnanci poddodavatelů nebudou neoprávněně a mimo smluvní ujednání nakládat s osobními údaji, se kterými přijdou v rámci plnění předmětu Smlouvy do styku, nebudou zcizovat a zpřístupňovat informace o činnosti, systému řízení a kontroly, které se vztahují k Objednateli, ani neumožní jejich zcizení či zpřístupnění. Stejně tak zachovají mlčenlivost o všech skutečnostech a informacích, se kterými </w:t>
      </w:r>
      <w:r w:rsidRPr="00C54F0E">
        <w:rPr>
          <w:rFonts w:ascii="Times New Roman" w:hAnsi="Times New Roman" w:cs="Times New Roman"/>
          <w:sz w:val="24"/>
          <w:szCs w:val="24"/>
        </w:rPr>
        <w:lastRenderedPageBreak/>
        <w:t>se seznámí při své činnosti v rámci plnění předmětu této Smlouvy a nebudou vyvíjet žádnou činnost, která nesouvisí s předmětem této Smlouvy.</w:t>
      </w:r>
    </w:p>
    <w:p w14:paraId="287A9766" w14:textId="77777777" w:rsidR="00C54F0E" w:rsidRPr="00C54F0E" w:rsidRDefault="00C54F0E" w:rsidP="00C54F0E">
      <w:pPr>
        <w:pStyle w:val="Odstavecseseznamem"/>
        <w:rPr>
          <w:rFonts w:ascii="Times New Roman" w:hAnsi="Times New Roman" w:cs="Times New Roman"/>
          <w:sz w:val="24"/>
          <w:szCs w:val="24"/>
        </w:rPr>
      </w:pPr>
    </w:p>
    <w:p w14:paraId="2462918E"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Dodavatel je odpovědný i za zcizení nebo zpřístupnění důvěrných informací třetím osobám, které nejsou zainteresovány na výkonu předmětu činnosti této Smlouvy z nedbalosti.</w:t>
      </w:r>
    </w:p>
    <w:p w14:paraId="7476BBB1" w14:textId="77777777" w:rsidR="00C54F0E" w:rsidRPr="00C54F0E" w:rsidRDefault="00C54F0E" w:rsidP="00C54F0E">
      <w:pPr>
        <w:pStyle w:val="Odstavecseseznamem"/>
        <w:rPr>
          <w:rFonts w:ascii="Times New Roman" w:hAnsi="Times New Roman" w:cs="Times New Roman"/>
          <w:sz w:val="24"/>
          <w:szCs w:val="24"/>
        </w:rPr>
      </w:pPr>
    </w:p>
    <w:p w14:paraId="2BD6D44D"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Dodavatel ani jeho zaměstnanci nesmí bez vědomí a prokazatelného souhlasu Objednatele pořizovat žádné kopie důvěrných informací, k nimž získají přístup na základě plnění předmětu Smlouvy.</w:t>
      </w:r>
    </w:p>
    <w:p w14:paraId="6B9B602B" w14:textId="77777777" w:rsidR="00C54F0E" w:rsidRPr="00C54F0E" w:rsidRDefault="00C54F0E" w:rsidP="00C54F0E">
      <w:pPr>
        <w:pStyle w:val="Odstavecseseznamem"/>
        <w:rPr>
          <w:rFonts w:ascii="Times New Roman" w:hAnsi="Times New Roman" w:cs="Times New Roman"/>
          <w:sz w:val="24"/>
          <w:szCs w:val="24"/>
        </w:rPr>
      </w:pPr>
    </w:p>
    <w:p w14:paraId="0B1C5607" w14:textId="77777777"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Povinnost poskytovat informace podle zákona č. 106/1999 Sb., o svobodném přístupu k informacím, ve znění pozdějších předpisů, není tímto ustanovením dotčena.</w:t>
      </w:r>
    </w:p>
    <w:p w14:paraId="591D0044" w14:textId="77777777" w:rsidR="00C54F0E" w:rsidRPr="00C54F0E" w:rsidRDefault="00C54F0E" w:rsidP="00C54F0E">
      <w:pPr>
        <w:pStyle w:val="Odstavecseseznamem"/>
        <w:rPr>
          <w:rFonts w:ascii="Times New Roman" w:hAnsi="Times New Roman" w:cs="Times New Roman"/>
          <w:sz w:val="24"/>
          <w:szCs w:val="24"/>
        </w:rPr>
      </w:pPr>
    </w:p>
    <w:p w14:paraId="77FD9EE3" w14:textId="73F14CCD" w:rsidR="00C54F0E" w:rsidRPr="00C54F0E" w:rsidRDefault="00C54F0E" w:rsidP="00C54F0E">
      <w:pPr>
        <w:pStyle w:val="Odstavecseseznamem"/>
        <w:numPr>
          <w:ilvl w:val="0"/>
          <w:numId w:val="48"/>
        </w:numPr>
        <w:spacing w:after="0" w:line="240" w:lineRule="auto"/>
        <w:jc w:val="both"/>
        <w:rPr>
          <w:rFonts w:ascii="Times New Roman" w:eastAsia="Times New Roman" w:hAnsi="Times New Roman" w:cs="Times New Roman"/>
          <w:sz w:val="24"/>
          <w:szCs w:val="24"/>
          <w:lang w:eastAsia="cs-CZ"/>
        </w:rPr>
      </w:pPr>
      <w:r w:rsidRPr="00C54F0E">
        <w:rPr>
          <w:rFonts w:ascii="Times New Roman" w:hAnsi="Times New Roman" w:cs="Times New Roman"/>
          <w:sz w:val="24"/>
          <w:szCs w:val="24"/>
        </w:rPr>
        <w:t>Povinnost zachovávat mlčenlivost uvedenou v tomto článku se nevztahuje na informace:</w:t>
      </w:r>
    </w:p>
    <w:p w14:paraId="57C566C5" w14:textId="46176EEB"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 xml:space="preserve">které jsou nebo se stanou všeobecně a veřejně přístupnými </w:t>
      </w:r>
      <w:r w:rsidR="0058186E" w:rsidRPr="00C54F0E">
        <w:rPr>
          <w:rFonts w:ascii="Times New Roman" w:hAnsi="Times New Roman" w:cs="Times New Roman"/>
          <w:sz w:val="24"/>
          <w:szCs w:val="24"/>
        </w:rPr>
        <w:t>jinak</w:t>
      </w:r>
      <w:r w:rsidRPr="00C54F0E">
        <w:rPr>
          <w:rFonts w:ascii="Times New Roman" w:hAnsi="Times New Roman" w:cs="Times New Roman"/>
          <w:sz w:val="24"/>
          <w:szCs w:val="24"/>
        </w:rPr>
        <w:t xml:space="preserve"> než porušením právních povinností ze strany Dodavatele,</w:t>
      </w:r>
    </w:p>
    <w:p w14:paraId="4B047A98" w14:textId="09B193AF"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u nichž je Dodavatel schopen prokázat, že mu byly známy a byly mu volně k dispozici ještě před přijetím těchto informací od Objednatele,</w:t>
      </w:r>
    </w:p>
    <w:p w14:paraId="05DFE9B2" w14:textId="17DE172F" w:rsidR="00C54F0E" w:rsidRPr="00C54F0E" w:rsidRDefault="00C54F0E" w:rsidP="00C54F0E">
      <w:pPr>
        <w:pStyle w:val="Odstavecseseznamem"/>
        <w:numPr>
          <w:ilvl w:val="0"/>
          <w:numId w:val="46"/>
        </w:numPr>
        <w:spacing w:before="60" w:after="60"/>
        <w:jc w:val="both"/>
        <w:rPr>
          <w:rFonts w:ascii="Times New Roman" w:hAnsi="Times New Roman" w:cs="Times New Roman"/>
          <w:sz w:val="24"/>
          <w:szCs w:val="24"/>
        </w:rPr>
      </w:pPr>
      <w:r w:rsidRPr="00C54F0E">
        <w:rPr>
          <w:rFonts w:ascii="Times New Roman" w:hAnsi="Times New Roman" w:cs="Times New Roman"/>
          <w:sz w:val="24"/>
          <w:szCs w:val="24"/>
        </w:rPr>
        <w:t>které budou Dodavateli po uzavření této Smlouvy sděleny bez povinnosti mlčenlivosti třetí stranou, jež rovněž není ve vztahu k nim nijak vázána,</w:t>
      </w:r>
    </w:p>
    <w:p w14:paraId="7A150849" w14:textId="77777777" w:rsidR="00C54F0E" w:rsidRDefault="00C54F0E" w:rsidP="00C54F0E">
      <w:pPr>
        <w:pStyle w:val="Odstavecseseznamem"/>
        <w:numPr>
          <w:ilvl w:val="0"/>
          <w:numId w:val="46"/>
        </w:numPr>
        <w:spacing w:before="60" w:after="120" w:line="240" w:lineRule="auto"/>
        <w:jc w:val="both"/>
        <w:rPr>
          <w:rFonts w:ascii="Times New Roman" w:hAnsi="Times New Roman" w:cs="Times New Roman"/>
          <w:sz w:val="24"/>
          <w:szCs w:val="24"/>
        </w:rPr>
      </w:pPr>
      <w:r w:rsidRPr="00C54F0E">
        <w:rPr>
          <w:rFonts w:ascii="Times New Roman" w:hAnsi="Times New Roman" w:cs="Times New Roman"/>
          <w:sz w:val="24"/>
          <w:szCs w:val="24"/>
        </w:rPr>
        <w:t>jejichž sdělení se vyžaduje ze zákona.</w:t>
      </w:r>
    </w:p>
    <w:p w14:paraId="418CB637" w14:textId="77777777" w:rsidR="00C54F0E" w:rsidRPr="00C54F0E" w:rsidRDefault="00C54F0E" w:rsidP="00C54F0E">
      <w:pPr>
        <w:pStyle w:val="Odstavecseseznamem"/>
        <w:spacing w:before="60" w:after="120" w:line="240" w:lineRule="auto"/>
        <w:ind w:left="1068"/>
        <w:jc w:val="both"/>
        <w:rPr>
          <w:rFonts w:ascii="Times New Roman" w:hAnsi="Times New Roman" w:cs="Times New Roman"/>
          <w:sz w:val="24"/>
          <w:szCs w:val="24"/>
        </w:rPr>
      </w:pPr>
    </w:p>
    <w:p w14:paraId="5636CB0F" w14:textId="77777777" w:rsidR="00C54F0E" w:rsidRDefault="00C54F0E" w:rsidP="00C54F0E">
      <w:pPr>
        <w:pStyle w:val="Odstavecseseznamem"/>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Objednatel</w:t>
      </w:r>
      <w:r w:rsidRPr="00C54F0E">
        <w:rPr>
          <w:rFonts w:ascii="Times New Roman" w:hAnsi="Times New Roman" w:cs="Times New Roman"/>
          <w:sz w:val="24"/>
          <w:szCs w:val="24"/>
        </w:rPr>
        <w:t xml:space="preserve"> má právo provést kontrolu znalosti textu uvedeného v tomto článku Smlouvy a rovněž má právo odmítnout přístup k informacím a informačním zařízením zaměstnancům prodávajícího, kteří neprokáží potřebné znalosti nebo jejichž chování bude v rozporu s předmětem této Smlouvy nebo obecně závazných právních předpisů, aniž by to </w:t>
      </w:r>
      <w:r>
        <w:rPr>
          <w:rFonts w:ascii="Times New Roman" w:hAnsi="Times New Roman" w:cs="Times New Roman"/>
          <w:sz w:val="24"/>
          <w:szCs w:val="24"/>
        </w:rPr>
        <w:t>Dodavatelem</w:t>
      </w:r>
      <w:r w:rsidRPr="00C54F0E">
        <w:rPr>
          <w:rFonts w:ascii="Times New Roman" w:hAnsi="Times New Roman" w:cs="Times New Roman"/>
          <w:sz w:val="24"/>
          <w:szCs w:val="24"/>
        </w:rPr>
        <w:t xml:space="preserve"> bylo považováno za porušení potřebné součinnosti ze strany </w:t>
      </w:r>
      <w:r>
        <w:rPr>
          <w:rFonts w:ascii="Times New Roman" w:hAnsi="Times New Roman" w:cs="Times New Roman"/>
          <w:sz w:val="24"/>
          <w:szCs w:val="24"/>
        </w:rPr>
        <w:t>Objednatele</w:t>
      </w:r>
      <w:r w:rsidRPr="00C54F0E">
        <w:rPr>
          <w:rFonts w:ascii="Times New Roman" w:hAnsi="Times New Roman" w:cs="Times New Roman"/>
          <w:sz w:val="24"/>
          <w:szCs w:val="24"/>
        </w:rPr>
        <w:t>.</w:t>
      </w:r>
    </w:p>
    <w:p w14:paraId="568A898C" w14:textId="5DC7D4AD" w:rsidR="00C54F0E" w:rsidRPr="00C54F0E" w:rsidRDefault="00C54F0E" w:rsidP="00C54F0E">
      <w:pPr>
        <w:pStyle w:val="Odstavecseseznamem"/>
        <w:numPr>
          <w:ilvl w:val="0"/>
          <w:numId w:val="48"/>
        </w:numPr>
        <w:spacing w:after="0" w:line="240" w:lineRule="auto"/>
        <w:jc w:val="both"/>
        <w:rPr>
          <w:rFonts w:ascii="Times New Roman" w:hAnsi="Times New Roman" w:cs="Times New Roman"/>
          <w:sz w:val="24"/>
          <w:szCs w:val="24"/>
        </w:rPr>
      </w:pPr>
      <w:r w:rsidRPr="00C54F0E">
        <w:rPr>
          <w:rFonts w:ascii="Times New Roman" w:hAnsi="Times New Roman" w:cs="Times New Roman"/>
          <w:sz w:val="24"/>
          <w:szCs w:val="24"/>
        </w:rPr>
        <w:t>Smluvní strany se zavazují dodržovat povinnosti dle tohoto článku Smlouvy i po ukončení účinnosti Smlouvy.</w:t>
      </w:r>
    </w:p>
    <w:bookmarkEnd w:id="0"/>
    <w:p w14:paraId="6B8DA54A" w14:textId="77777777" w:rsidR="00C54F0E" w:rsidRPr="00C54F0E" w:rsidRDefault="00C54F0E" w:rsidP="00C54F0E">
      <w:pPr>
        <w:spacing w:after="0" w:line="240" w:lineRule="auto"/>
        <w:jc w:val="center"/>
        <w:rPr>
          <w:rFonts w:ascii="Times New Roman" w:hAnsi="Times New Roman" w:cs="Times New Roman"/>
          <w:b/>
          <w:bCs/>
          <w:sz w:val="24"/>
          <w:szCs w:val="24"/>
        </w:rPr>
      </w:pPr>
    </w:p>
    <w:p w14:paraId="60260753" w14:textId="7B1BBD8F" w:rsidR="00C54F0E" w:rsidRPr="007668C9" w:rsidRDefault="00C54F0E" w:rsidP="00C54F0E">
      <w:pPr>
        <w:pStyle w:val="Odstavecseseznamem"/>
        <w:numPr>
          <w:ilvl w:val="0"/>
          <w:numId w:val="43"/>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Závěrečná ustanovení</w:t>
      </w:r>
    </w:p>
    <w:p w14:paraId="2B24F438" w14:textId="77777777" w:rsidR="0032560E" w:rsidRPr="007668C9" w:rsidRDefault="0032560E" w:rsidP="0032560E">
      <w:pPr>
        <w:pStyle w:val="Odstavecseseznamem"/>
        <w:rPr>
          <w:rFonts w:ascii="Times New Roman" w:hAnsi="Times New Roman" w:cs="Times New Roman"/>
          <w:sz w:val="24"/>
          <w:szCs w:val="24"/>
        </w:rPr>
      </w:pPr>
    </w:p>
    <w:p w14:paraId="5E494D0F" w14:textId="17CC5FE4" w:rsidR="00686BA6" w:rsidRPr="007668C9" w:rsidRDefault="00686BA6"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Tato smlouva je vyhotovena ve </w:t>
      </w:r>
      <w:r w:rsidR="009C1D6A" w:rsidRPr="007668C9">
        <w:rPr>
          <w:rFonts w:ascii="Times New Roman" w:hAnsi="Times New Roman" w:cs="Times New Roman"/>
          <w:sz w:val="24"/>
          <w:szCs w:val="24"/>
        </w:rPr>
        <w:t xml:space="preserve">čtyřech </w:t>
      </w:r>
      <w:r w:rsidRPr="007668C9">
        <w:rPr>
          <w:rFonts w:ascii="Times New Roman" w:hAnsi="Times New Roman" w:cs="Times New Roman"/>
          <w:sz w:val="24"/>
          <w:szCs w:val="24"/>
        </w:rPr>
        <w:t>stejnopise</w:t>
      </w:r>
      <w:r w:rsidR="009C1D6A" w:rsidRPr="007668C9">
        <w:rPr>
          <w:rFonts w:ascii="Times New Roman" w:hAnsi="Times New Roman" w:cs="Times New Roman"/>
          <w:sz w:val="24"/>
          <w:szCs w:val="24"/>
        </w:rPr>
        <w:t>ch</w:t>
      </w:r>
      <w:r w:rsidRPr="007668C9">
        <w:rPr>
          <w:rFonts w:ascii="Times New Roman" w:hAnsi="Times New Roman" w:cs="Times New Roman"/>
          <w:sz w:val="24"/>
          <w:szCs w:val="24"/>
        </w:rPr>
        <w:t xml:space="preserve">, z nichž každá smluvní strana obdrží </w:t>
      </w:r>
      <w:r w:rsidR="009C1D6A" w:rsidRPr="007668C9">
        <w:rPr>
          <w:rFonts w:ascii="Times New Roman" w:hAnsi="Times New Roman" w:cs="Times New Roman"/>
          <w:sz w:val="24"/>
          <w:szCs w:val="24"/>
        </w:rPr>
        <w:t>dvě vyhotovení</w:t>
      </w:r>
      <w:r w:rsidRPr="007668C9">
        <w:rPr>
          <w:rFonts w:ascii="Times New Roman" w:hAnsi="Times New Roman" w:cs="Times New Roman"/>
          <w:sz w:val="24"/>
          <w:szCs w:val="24"/>
        </w:rPr>
        <w:t>.</w:t>
      </w:r>
    </w:p>
    <w:p w14:paraId="16875D8F" w14:textId="77777777" w:rsidR="008D00C0" w:rsidRPr="007668C9" w:rsidRDefault="008D00C0" w:rsidP="00DE3B6C">
      <w:pPr>
        <w:pStyle w:val="Odstavecseseznamem"/>
        <w:spacing w:after="0" w:line="240" w:lineRule="auto"/>
        <w:ind w:left="709" w:hanging="425"/>
        <w:jc w:val="both"/>
        <w:rPr>
          <w:rFonts w:ascii="Times New Roman" w:hAnsi="Times New Roman" w:cs="Times New Roman"/>
          <w:sz w:val="24"/>
          <w:szCs w:val="24"/>
        </w:rPr>
      </w:pPr>
    </w:p>
    <w:p w14:paraId="3855FAF0" w14:textId="0C070BB6" w:rsidR="002F6B49" w:rsidRPr="007668C9" w:rsidRDefault="002F6B49"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V případě, kdy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pověřil prováděním úklidových služeb podle této smlouvy svého poddodavatele, je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povinen seznámit poddodavatele s touto smlouvou a zároveň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odpovídá Objednateli za činnosti prováděné poddodavatelem, jako</w:t>
      </w:r>
      <w:r w:rsidR="007668C9">
        <w:rPr>
          <w:rFonts w:ascii="Times New Roman" w:hAnsi="Times New Roman" w:cs="Times New Roman"/>
          <w:sz w:val="24"/>
          <w:szCs w:val="24"/>
        </w:rPr>
        <w:t xml:space="preserve"> kdy</w:t>
      </w:r>
      <w:r w:rsidRPr="007668C9">
        <w:rPr>
          <w:rFonts w:ascii="Times New Roman" w:hAnsi="Times New Roman" w:cs="Times New Roman"/>
          <w:sz w:val="24"/>
          <w:szCs w:val="24"/>
        </w:rPr>
        <w:t>by</w:t>
      </w:r>
      <w:r w:rsidR="007668C9">
        <w:rPr>
          <w:rFonts w:ascii="Times New Roman" w:hAnsi="Times New Roman" w:cs="Times New Roman"/>
          <w:sz w:val="24"/>
          <w:szCs w:val="24"/>
        </w:rPr>
        <w:t xml:space="preserve"> </w:t>
      </w:r>
      <w:r w:rsidRPr="007668C9">
        <w:rPr>
          <w:rFonts w:ascii="Times New Roman" w:hAnsi="Times New Roman" w:cs="Times New Roman"/>
          <w:sz w:val="24"/>
          <w:szCs w:val="24"/>
        </w:rPr>
        <w:t xml:space="preserve">je prováděl sám. </w:t>
      </w:r>
    </w:p>
    <w:p w14:paraId="413967FC" w14:textId="77777777" w:rsidR="008D00C0" w:rsidRPr="007668C9" w:rsidRDefault="008D00C0" w:rsidP="00DE3B6C">
      <w:pPr>
        <w:pStyle w:val="Odstavecseseznamem"/>
        <w:ind w:left="709" w:hanging="425"/>
        <w:rPr>
          <w:rFonts w:ascii="Times New Roman" w:hAnsi="Times New Roman" w:cs="Times New Roman"/>
          <w:sz w:val="24"/>
          <w:szCs w:val="24"/>
        </w:rPr>
      </w:pPr>
    </w:p>
    <w:p w14:paraId="1380221D" w14:textId="7C5BDB54" w:rsidR="008D00C0" w:rsidRPr="007668C9" w:rsidRDefault="008D00C0"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 xml:space="preserve">Smluvní strany se dohodly, že případné změny v interních předpisech a jiných dokumentech </w:t>
      </w:r>
      <w:r w:rsidRPr="00613FB7">
        <w:rPr>
          <w:rFonts w:ascii="Times New Roman" w:hAnsi="Times New Roman" w:cs="Times New Roman"/>
          <w:sz w:val="24"/>
          <w:szCs w:val="24"/>
        </w:rPr>
        <w:t>Objednatele (např. Desinfekční řády jednotlivých objektů Objednatele) lze zaslat</w:t>
      </w:r>
      <w:r w:rsidRPr="007668C9">
        <w:rPr>
          <w:rFonts w:ascii="Times New Roman" w:hAnsi="Times New Roman" w:cs="Times New Roman"/>
          <w:sz w:val="24"/>
          <w:szCs w:val="24"/>
        </w:rPr>
        <w:t xml:space="preserve"> </w:t>
      </w:r>
      <w:r w:rsidR="00102322" w:rsidRPr="007668C9">
        <w:rPr>
          <w:rFonts w:ascii="Times New Roman" w:eastAsia="Times New Roman" w:hAnsi="Times New Roman" w:cs="Times New Roman"/>
          <w:sz w:val="24"/>
          <w:szCs w:val="24"/>
          <w:lang w:eastAsia="cs-CZ"/>
        </w:rPr>
        <w:t>Dodavateli</w:t>
      </w:r>
      <w:r w:rsidRPr="007668C9">
        <w:rPr>
          <w:rFonts w:ascii="Times New Roman" w:hAnsi="Times New Roman" w:cs="Times New Roman"/>
          <w:sz w:val="24"/>
          <w:szCs w:val="24"/>
        </w:rPr>
        <w:t>, který toto po seznámení se s nimi písemně potvrdí. V tomto případě nebude uzavírán dodatek k této smlouvě. Jakékoliv další změny této smlouvy budou prováděny výhradně písemným dodatkem podepsaným oběma smluvními stranami a takový dodatek bude uzavřen v souladu se zákonem.</w:t>
      </w:r>
    </w:p>
    <w:p w14:paraId="535316E9" w14:textId="77777777" w:rsidR="008D00C0" w:rsidRPr="007668C9" w:rsidRDefault="008D00C0" w:rsidP="00DE3B6C">
      <w:pPr>
        <w:pStyle w:val="Odstavecseseznamem"/>
        <w:ind w:left="709" w:hanging="425"/>
        <w:rPr>
          <w:rFonts w:ascii="Times New Roman" w:hAnsi="Times New Roman" w:cs="Times New Roman"/>
          <w:sz w:val="24"/>
          <w:szCs w:val="24"/>
        </w:rPr>
      </w:pPr>
    </w:p>
    <w:p w14:paraId="3C4705E1" w14:textId="7041DD24" w:rsidR="00BC571E" w:rsidRPr="007668C9" w:rsidRDefault="008D00C0"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Dodavatel je povinen předložit do 10 pracovních dnů po podpisu této smlouvy, která plnění bude provádět prostřednictvím poddodavatele a v tomto seznamu takového poddodavatel</w:t>
      </w:r>
      <w:r w:rsidR="00102322" w:rsidRPr="007668C9">
        <w:rPr>
          <w:rFonts w:ascii="Times New Roman" w:hAnsi="Times New Roman" w:cs="Times New Roman"/>
          <w:sz w:val="24"/>
          <w:szCs w:val="24"/>
        </w:rPr>
        <w:t>e</w:t>
      </w:r>
      <w:r w:rsidRPr="007668C9">
        <w:rPr>
          <w:rFonts w:ascii="Times New Roman" w:hAnsi="Times New Roman" w:cs="Times New Roman"/>
          <w:sz w:val="24"/>
          <w:szCs w:val="24"/>
        </w:rPr>
        <w:t xml:space="preserve"> </w:t>
      </w:r>
      <w:r w:rsidRPr="007668C9">
        <w:rPr>
          <w:rFonts w:ascii="Times New Roman" w:hAnsi="Times New Roman" w:cs="Times New Roman"/>
          <w:sz w:val="24"/>
          <w:szCs w:val="24"/>
        </w:rPr>
        <w:lastRenderedPageBreak/>
        <w:t xml:space="preserve">identifikovat. V případě změn v takovém seznamu je </w:t>
      </w:r>
      <w:r w:rsidR="00102322" w:rsidRPr="007668C9">
        <w:rPr>
          <w:rFonts w:ascii="Times New Roman" w:eastAsia="Times New Roman" w:hAnsi="Times New Roman" w:cs="Times New Roman"/>
          <w:sz w:val="24"/>
          <w:szCs w:val="24"/>
          <w:lang w:eastAsia="cs-CZ"/>
        </w:rPr>
        <w:t>Dodavatel</w:t>
      </w:r>
      <w:r w:rsidRPr="007668C9">
        <w:rPr>
          <w:rFonts w:ascii="Times New Roman" w:hAnsi="Times New Roman" w:cs="Times New Roman"/>
          <w:sz w:val="24"/>
          <w:szCs w:val="24"/>
        </w:rPr>
        <w:t xml:space="preserve"> povinen do 5 pracovních dnů takový seznam aktualizovat a předat jej Objednateli.</w:t>
      </w:r>
    </w:p>
    <w:p w14:paraId="014966E4" w14:textId="77777777" w:rsidR="008D00C0" w:rsidRPr="007668C9" w:rsidRDefault="008D00C0" w:rsidP="00DE3B6C">
      <w:pPr>
        <w:pStyle w:val="Odstavecseseznamem"/>
        <w:ind w:left="709" w:hanging="425"/>
        <w:rPr>
          <w:rFonts w:ascii="Times New Roman" w:hAnsi="Times New Roman" w:cs="Times New Roman"/>
          <w:sz w:val="24"/>
          <w:szCs w:val="24"/>
        </w:rPr>
      </w:pPr>
    </w:p>
    <w:p w14:paraId="3D1E1D61" w14:textId="6362228F" w:rsidR="00686BA6" w:rsidRPr="007668C9" w:rsidRDefault="00686BA6"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4"/>
          <w:szCs w:val="24"/>
        </w:rPr>
      </w:pPr>
      <w:r w:rsidRPr="007668C9">
        <w:rPr>
          <w:rFonts w:ascii="Times New Roman" w:hAnsi="Times New Roman" w:cs="Times New Roman"/>
          <w:sz w:val="24"/>
          <w:szCs w:val="24"/>
        </w:rPr>
        <w:t>Tato smlouva nabývá platnosti dnem pod</w:t>
      </w:r>
      <w:r w:rsidR="0089042B" w:rsidRPr="007668C9">
        <w:rPr>
          <w:rFonts w:ascii="Times New Roman" w:hAnsi="Times New Roman" w:cs="Times New Roman"/>
          <w:sz w:val="24"/>
          <w:szCs w:val="24"/>
        </w:rPr>
        <w:t xml:space="preserve">pisu oběma </w:t>
      </w:r>
      <w:r w:rsidR="009C1D6A" w:rsidRPr="007668C9">
        <w:rPr>
          <w:rFonts w:ascii="Times New Roman" w:hAnsi="Times New Roman" w:cs="Times New Roman"/>
          <w:sz w:val="24"/>
          <w:szCs w:val="24"/>
        </w:rPr>
        <w:t xml:space="preserve">Smluvními </w:t>
      </w:r>
      <w:r w:rsidR="0089042B" w:rsidRPr="007668C9">
        <w:rPr>
          <w:rFonts w:ascii="Times New Roman" w:hAnsi="Times New Roman" w:cs="Times New Roman"/>
          <w:sz w:val="24"/>
          <w:szCs w:val="24"/>
        </w:rPr>
        <w:t>stranami</w:t>
      </w:r>
      <w:r w:rsidR="009A7259" w:rsidRPr="007668C9">
        <w:rPr>
          <w:rFonts w:ascii="Times New Roman" w:hAnsi="Times New Roman" w:cs="Times New Roman"/>
          <w:sz w:val="24"/>
          <w:szCs w:val="24"/>
        </w:rPr>
        <w:t xml:space="preserve"> a účinnosti dnem uveřejnění v registru smluv</w:t>
      </w:r>
      <w:r w:rsidR="0089042B" w:rsidRPr="007668C9">
        <w:rPr>
          <w:rFonts w:ascii="Times New Roman" w:hAnsi="Times New Roman" w:cs="Times New Roman"/>
          <w:sz w:val="24"/>
          <w:szCs w:val="24"/>
        </w:rPr>
        <w:t>.</w:t>
      </w:r>
    </w:p>
    <w:p w14:paraId="7041246D" w14:textId="77777777" w:rsidR="009B07F7" w:rsidRPr="007946B6" w:rsidRDefault="009B07F7" w:rsidP="007946B6">
      <w:pPr>
        <w:spacing w:after="0" w:line="240" w:lineRule="auto"/>
        <w:jc w:val="both"/>
        <w:rPr>
          <w:rFonts w:ascii="Times New Roman" w:hAnsi="Times New Roman" w:cs="Times New Roman"/>
          <w:sz w:val="24"/>
          <w:szCs w:val="24"/>
        </w:rPr>
      </w:pPr>
    </w:p>
    <w:p w14:paraId="7929C50D" w14:textId="2D527781" w:rsidR="00A513E5" w:rsidRPr="007668C9" w:rsidRDefault="000500DF" w:rsidP="00DE3B6C">
      <w:pPr>
        <w:pStyle w:val="Odstavecseseznamem"/>
        <w:numPr>
          <w:ilvl w:val="0"/>
          <w:numId w:val="38"/>
        </w:numPr>
        <w:tabs>
          <w:tab w:val="clear" w:pos="360"/>
        </w:tabs>
        <w:spacing w:after="0" w:line="240" w:lineRule="auto"/>
        <w:ind w:left="709" w:hanging="425"/>
        <w:jc w:val="both"/>
        <w:rPr>
          <w:rFonts w:ascii="Times New Roman" w:hAnsi="Times New Roman" w:cs="Times New Roman"/>
          <w:sz w:val="20"/>
          <w:szCs w:val="20"/>
        </w:rPr>
      </w:pPr>
      <w:r w:rsidRPr="007668C9">
        <w:rPr>
          <w:rFonts w:ascii="Times New Roman" w:hAnsi="Times New Roman" w:cs="Times New Roman"/>
          <w:sz w:val="24"/>
          <w:szCs w:val="24"/>
        </w:rPr>
        <w:t>Nedílnou součást této smlouvy tvoří následující p</w:t>
      </w:r>
      <w:r w:rsidR="00E25EF2" w:rsidRPr="007668C9">
        <w:rPr>
          <w:rFonts w:ascii="Times New Roman" w:hAnsi="Times New Roman" w:cs="Times New Roman"/>
          <w:sz w:val="24"/>
          <w:szCs w:val="24"/>
        </w:rPr>
        <w:t>řílohy</w:t>
      </w:r>
      <w:r w:rsidR="00E25EF2" w:rsidRPr="007668C9">
        <w:rPr>
          <w:rFonts w:ascii="Times New Roman" w:hAnsi="Times New Roman" w:cs="Times New Roman"/>
          <w:sz w:val="20"/>
          <w:szCs w:val="20"/>
        </w:rPr>
        <w:t xml:space="preserve">: </w:t>
      </w:r>
    </w:p>
    <w:p w14:paraId="527985B9" w14:textId="77777777" w:rsidR="005E75F1" w:rsidRPr="007668C9" w:rsidRDefault="005E75F1" w:rsidP="005743E1">
      <w:pPr>
        <w:pStyle w:val="Odstavecseseznamem"/>
        <w:spacing w:after="0" w:line="240" w:lineRule="auto"/>
        <w:ind w:left="360"/>
        <w:jc w:val="both"/>
        <w:rPr>
          <w:rFonts w:ascii="Times New Roman" w:hAnsi="Times New Roman" w:cs="Times New Roman"/>
          <w:sz w:val="20"/>
          <w:szCs w:val="20"/>
        </w:rPr>
      </w:pPr>
    </w:p>
    <w:p w14:paraId="1B0BE9BE" w14:textId="523684E4" w:rsidR="00E25EF2" w:rsidRPr="007668C9" w:rsidRDefault="00E25EF2" w:rsidP="00DE3B6C">
      <w:pPr>
        <w:pStyle w:val="Odstavecseseznamem"/>
        <w:spacing w:after="0" w:line="240" w:lineRule="auto"/>
        <w:ind w:left="426" w:firstLine="283"/>
        <w:jc w:val="both"/>
        <w:rPr>
          <w:rFonts w:ascii="Times New Roman" w:hAnsi="Times New Roman" w:cs="Times New Roman"/>
          <w:sz w:val="24"/>
          <w:szCs w:val="24"/>
        </w:rPr>
      </w:pPr>
      <w:r w:rsidRPr="007668C9">
        <w:rPr>
          <w:rFonts w:ascii="Times New Roman" w:hAnsi="Times New Roman" w:cs="Times New Roman"/>
          <w:sz w:val="24"/>
          <w:szCs w:val="24"/>
        </w:rPr>
        <w:t xml:space="preserve">Příloha č. 1 – </w:t>
      </w:r>
      <w:r w:rsidR="007946B6">
        <w:rPr>
          <w:rFonts w:ascii="Times New Roman" w:hAnsi="Times New Roman" w:cs="Times New Roman"/>
          <w:sz w:val="24"/>
          <w:szCs w:val="24"/>
        </w:rPr>
        <w:t>Ceník pravidelného úklidu</w:t>
      </w:r>
    </w:p>
    <w:p w14:paraId="27CCA4E8" w14:textId="4A26DCAE" w:rsidR="00B01A43" w:rsidRDefault="00B01A43" w:rsidP="00DE3B6C">
      <w:pPr>
        <w:pStyle w:val="Odstavecseseznamem"/>
        <w:spacing w:after="0" w:line="240" w:lineRule="auto"/>
        <w:ind w:left="426" w:firstLine="283"/>
        <w:jc w:val="both"/>
        <w:rPr>
          <w:rFonts w:ascii="Times New Roman" w:hAnsi="Times New Roman" w:cs="Times New Roman"/>
          <w:sz w:val="24"/>
          <w:szCs w:val="24"/>
        </w:rPr>
      </w:pPr>
      <w:r>
        <w:rPr>
          <w:rFonts w:ascii="Times New Roman" w:hAnsi="Times New Roman" w:cs="Times New Roman"/>
          <w:sz w:val="24"/>
          <w:szCs w:val="24"/>
        </w:rPr>
        <w:t xml:space="preserve">Příloha č. </w:t>
      </w:r>
      <w:r w:rsidR="007946B6">
        <w:rPr>
          <w:rFonts w:ascii="Times New Roman" w:hAnsi="Times New Roman" w:cs="Times New Roman"/>
          <w:sz w:val="24"/>
          <w:szCs w:val="24"/>
        </w:rPr>
        <w:t>2</w:t>
      </w:r>
      <w:r>
        <w:rPr>
          <w:rFonts w:ascii="Times New Roman" w:hAnsi="Times New Roman" w:cs="Times New Roman"/>
          <w:sz w:val="24"/>
          <w:szCs w:val="24"/>
        </w:rPr>
        <w:t xml:space="preserve"> - Nabídka dodavatele</w:t>
      </w:r>
    </w:p>
    <w:p w14:paraId="241B8B47" w14:textId="676BD2D0" w:rsidR="004272F5" w:rsidRPr="007668C9" w:rsidRDefault="004272F5" w:rsidP="00DE3B6C">
      <w:pPr>
        <w:pStyle w:val="Odstavecseseznamem"/>
        <w:spacing w:after="0" w:line="240" w:lineRule="auto"/>
        <w:ind w:left="426" w:firstLine="283"/>
        <w:jc w:val="both"/>
        <w:rPr>
          <w:rFonts w:ascii="Times New Roman" w:hAnsi="Times New Roman" w:cs="Times New Roman"/>
          <w:sz w:val="24"/>
          <w:szCs w:val="24"/>
        </w:rPr>
      </w:pPr>
      <w:r>
        <w:rPr>
          <w:rFonts w:ascii="Times New Roman" w:hAnsi="Times New Roman" w:cs="Times New Roman"/>
          <w:sz w:val="24"/>
          <w:szCs w:val="24"/>
        </w:rPr>
        <w:t xml:space="preserve">Příloha č. 3 – </w:t>
      </w:r>
      <w:r w:rsidR="00017A32">
        <w:rPr>
          <w:rFonts w:ascii="Times New Roman" w:hAnsi="Times New Roman" w:cs="Times New Roman"/>
          <w:sz w:val="24"/>
          <w:szCs w:val="24"/>
        </w:rPr>
        <w:t>Dezinfekční</w:t>
      </w:r>
      <w:r>
        <w:rPr>
          <w:rFonts w:ascii="Times New Roman" w:hAnsi="Times New Roman" w:cs="Times New Roman"/>
          <w:sz w:val="24"/>
          <w:szCs w:val="24"/>
        </w:rPr>
        <w:t xml:space="preserve"> </w:t>
      </w:r>
      <w:r w:rsidR="00017A32">
        <w:rPr>
          <w:rFonts w:ascii="Times New Roman" w:hAnsi="Times New Roman" w:cs="Times New Roman"/>
          <w:sz w:val="24"/>
          <w:szCs w:val="24"/>
        </w:rPr>
        <w:t>plány</w:t>
      </w:r>
      <w:r>
        <w:rPr>
          <w:rFonts w:ascii="Times New Roman" w:hAnsi="Times New Roman" w:cs="Times New Roman"/>
          <w:sz w:val="24"/>
          <w:szCs w:val="24"/>
        </w:rPr>
        <w:t xml:space="preserve"> </w:t>
      </w:r>
    </w:p>
    <w:p w14:paraId="7762E5FC" w14:textId="77777777" w:rsidR="00E25EF2" w:rsidRPr="007668C9" w:rsidRDefault="00E25EF2" w:rsidP="00686BA6">
      <w:pPr>
        <w:pStyle w:val="Odstavecseseznamem"/>
        <w:spacing w:after="0" w:line="240" w:lineRule="auto"/>
        <w:ind w:left="360"/>
        <w:jc w:val="both"/>
        <w:rPr>
          <w:rFonts w:ascii="Times New Roman" w:hAnsi="Times New Roman" w:cs="Times New Roman"/>
          <w:sz w:val="24"/>
          <w:szCs w:val="24"/>
        </w:rPr>
      </w:pPr>
    </w:p>
    <w:p w14:paraId="2D5AC101"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p>
    <w:p w14:paraId="0DAB1929" w14:textId="77777777" w:rsidR="00A513E5" w:rsidRPr="007668C9" w:rsidRDefault="005743E1" w:rsidP="00686BA6">
      <w:pPr>
        <w:pStyle w:val="Odstavecseseznamem"/>
        <w:spacing w:after="0" w:line="240" w:lineRule="auto"/>
        <w:ind w:left="360"/>
        <w:jc w:val="both"/>
        <w:rPr>
          <w:rFonts w:ascii="Times New Roman" w:hAnsi="Times New Roman" w:cs="Times New Roman"/>
          <w:sz w:val="24"/>
          <w:szCs w:val="24"/>
        </w:rPr>
      </w:pPr>
      <w:r w:rsidRPr="007668C9">
        <w:rPr>
          <w:rFonts w:ascii="Times New Roman" w:hAnsi="Times New Roman" w:cs="Times New Roman"/>
          <w:bCs/>
          <w:sz w:val="24"/>
          <w:szCs w:val="24"/>
        </w:rPr>
        <w:t>Datum:……………………..                                            Datum:…………………………….</w:t>
      </w:r>
    </w:p>
    <w:p w14:paraId="77F0EC8B"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p>
    <w:p w14:paraId="70AF889A" w14:textId="77777777" w:rsidR="001E195E" w:rsidRPr="007668C9" w:rsidRDefault="001E195E" w:rsidP="00686BA6">
      <w:pPr>
        <w:pStyle w:val="Odstavecseseznamem"/>
        <w:spacing w:after="0" w:line="240" w:lineRule="auto"/>
        <w:ind w:left="360"/>
        <w:jc w:val="both"/>
        <w:rPr>
          <w:rFonts w:ascii="Times New Roman" w:hAnsi="Times New Roman" w:cs="Times New Roman"/>
          <w:sz w:val="24"/>
          <w:szCs w:val="24"/>
        </w:rPr>
      </w:pPr>
    </w:p>
    <w:p w14:paraId="191882BE" w14:textId="77777777" w:rsidR="005743E1" w:rsidRPr="007668C9" w:rsidRDefault="005743E1" w:rsidP="00686BA6">
      <w:pPr>
        <w:pStyle w:val="Odstavecseseznamem"/>
        <w:spacing w:after="0" w:line="240" w:lineRule="auto"/>
        <w:ind w:left="360"/>
        <w:jc w:val="both"/>
        <w:rPr>
          <w:rFonts w:ascii="Times New Roman" w:hAnsi="Times New Roman" w:cs="Times New Roman"/>
          <w:sz w:val="24"/>
          <w:szCs w:val="24"/>
        </w:rPr>
      </w:pPr>
    </w:p>
    <w:p w14:paraId="5C5C842B" w14:textId="77777777" w:rsidR="00A513E5" w:rsidRPr="007668C9" w:rsidRDefault="00A513E5" w:rsidP="00686BA6">
      <w:pPr>
        <w:pStyle w:val="Odstavecseseznamem"/>
        <w:spacing w:after="0" w:line="240" w:lineRule="auto"/>
        <w:ind w:left="360"/>
        <w:jc w:val="both"/>
        <w:rPr>
          <w:rFonts w:ascii="Times New Roman" w:hAnsi="Times New Roman" w:cs="Times New Roman"/>
          <w:sz w:val="24"/>
          <w:szCs w:val="24"/>
        </w:rPr>
      </w:pPr>
      <w:r w:rsidRPr="007668C9">
        <w:rPr>
          <w:rFonts w:ascii="Times New Roman" w:hAnsi="Times New Roman" w:cs="Times New Roman"/>
          <w:sz w:val="24"/>
          <w:szCs w:val="24"/>
        </w:rPr>
        <w:t>……………………………..</w:t>
      </w:r>
      <w:r w:rsidRPr="007668C9">
        <w:rPr>
          <w:rFonts w:ascii="Times New Roman" w:hAnsi="Times New Roman" w:cs="Times New Roman"/>
          <w:sz w:val="24"/>
          <w:szCs w:val="24"/>
        </w:rPr>
        <w:tab/>
      </w:r>
      <w:r w:rsidRPr="007668C9">
        <w:rPr>
          <w:rFonts w:ascii="Times New Roman" w:hAnsi="Times New Roman" w:cs="Times New Roman"/>
          <w:sz w:val="24"/>
          <w:szCs w:val="24"/>
        </w:rPr>
        <w:tab/>
      </w:r>
      <w:r w:rsidRPr="007668C9">
        <w:rPr>
          <w:rFonts w:ascii="Times New Roman" w:hAnsi="Times New Roman" w:cs="Times New Roman"/>
          <w:sz w:val="24"/>
          <w:szCs w:val="24"/>
        </w:rPr>
        <w:tab/>
      </w:r>
      <w:r w:rsidRPr="007668C9">
        <w:rPr>
          <w:rFonts w:ascii="Times New Roman" w:hAnsi="Times New Roman" w:cs="Times New Roman"/>
          <w:sz w:val="24"/>
          <w:szCs w:val="24"/>
        </w:rPr>
        <w:tab/>
        <w:t>…………………………………….</w:t>
      </w:r>
    </w:p>
    <w:p w14:paraId="64475AF5" w14:textId="36632E34" w:rsidR="00A513E5" w:rsidRPr="007668C9" w:rsidRDefault="001E195E" w:rsidP="001E195E">
      <w:pPr>
        <w:pStyle w:val="Bezmezer"/>
        <w:rPr>
          <w:rFonts w:ascii="Times New Roman" w:hAnsi="Times New Roman" w:cs="Times New Roman"/>
          <w:sz w:val="24"/>
          <w:szCs w:val="24"/>
        </w:rPr>
      </w:pPr>
      <w:r w:rsidRPr="007668C9">
        <w:rPr>
          <w:rFonts w:ascii="Times New Roman" w:hAnsi="Times New Roman" w:cs="Times New Roman"/>
          <w:sz w:val="24"/>
          <w:szCs w:val="24"/>
        </w:rPr>
        <w:t xml:space="preserve">      </w:t>
      </w:r>
      <w:r w:rsidR="0089042B" w:rsidRPr="007668C9">
        <w:rPr>
          <w:rFonts w:ascii="Times New Roman" w:hAnsi="Times New Roman" w:cs="Times New Roman"/>
          <w:sz w:val="24"/>
          <w:szCs w:val="24"/>
        </w:rPr>
        <w:t xml:space="preserve">Za </w:t>
      </w:r>
      <w:r w:rsidR="000500DF" w:rsidRPr="007668C9">
        <w:rPr>
          <w:rFonts w:ascii="Times New Roman" w:hAnsi="Times New Roman" w:cs="Times New Roman"/>
          <w:sz w:val="24"/>
          <w:szCs w:val="24"/>
        </w:rPr>
        <w:t>O</w:t>
      </w:r>
      <w:r w:rsidR="008D00C0" w:rsidRPr="007668C9">
        <w:rPr>
          <w:rFonts w:ascii="Times New Roman" w:hAnsi="Times New Roman" w:cs="Times New Roman"/>
          <w:sz w:val="24"/>
          <w:szCs w:val="24"/>
        </w:rPr>
        <w:t>bjednatele</w:t>
      </w:r>
      <w:r w:rsidR="0089042B" w:rsidRPr="007668C9">
        <w:rPr>
          <w:rFonts w:ascii="Times New Roman" w:hAnsi="Times New Roman" w:cs="Times New Roman"/>
          <w:sz w:val="24"/>
          <w:szCs w:val="24"/>
        </w:rPr>
        <w:t xml:space="preserve">                                </w:t>
      </w:r>
      <w:r w:rsidR="0089042B" w:rsidRPr="007668C9">
        <w:rPr>
          <w:rFonts w:ascii="Times New Roman" w:hAnsi="Times New Roman" w:cs="Times New Roman"/>
          <w:sz w:val="24"/>
          <w:szCs w:val="24"/>
        </w:rPr>
        <w:tab/>
      </w:r>
      <w:r w:rsidR="0089042B" w:rsidRPr="007668C9">
        <w:rPr>
          <w:rFonts w:ascii="Times New Roman" w:hAnsi="Times New Roman" w:cs="Times New Roman"/>
          <w:sz w:val="24"/>
          <w:szCs w:val="24"/>
        </w:rPr>
        <w:tab/>
      </w:r>
      <w:r w:rsidR="0089042B" w:rsidRPr="007668C9">
        <w:rPr>
          <w:rFonts w:ascii="Times New Roman" w:hAnsi="Times New Roman" w:cs="Times New Roman"/>
          <w:sz w:val="24"/>
          <w:szCs w:val="24"/>
        </w:rPr>
        <w:tab/>
        <w:t xml:space="preserve">Za </w:t>
      </w:r>
      <w:r w:rsidR="000500DF" w:rsidRPr="007668C9">
        <w:rPr>
          <w:rFonts w:ascii="Times New Roman" w:hAnsi="Times New Roman" w:cs="Times New Roman"/>
          <w:sz w:val="24"/>
          <w:szCs w:val="24"/>
        </w:rPr>
        <w:t>Dodavatel</w:t>
      </w:r>
      <w:r w:rsidR="0089042B" w:rsidRPr="007668C9">
        <w:rPr>
          <w:rFonts w:ascii="Times New Roman" w:hAnsi="Times New Roman" w:cs="Times New Roman"/>
          <w:sz w:val="24"/>
          <w:szCs w:val="24"/>
        </w:rPr>
        <w:t xml:space="preserve">e </w:t>
      </w:r>
    </w:p>
    <w:p w14:paraId="20795414" w14:textId="3A9C12DD" w:rsidR="008D00C0" w:rsidRPr="007668C9" w:rsidRDefault="008D00C0" w:rsidP="008D00C0">
      <w:pPr>
        <w:pStyle w:val="Bezmezer"/>
        <w:ind w:firstLine="284"/>
        <w:rPr>
          <w:rFonts w:ascii="Times New Roman" w:hAnsi="Times New Roman" w:cs="Times New Roman"/>
          <w:bCs/>
          <w:sz w:val="24"/>
          <w:szCs w:val="24"/>
        </w:rPr>
      </w:pPr>
    </w:p>
    <w:p w14:paraId="699B4C65" w14:textId="164D3D6E" w:rsidR="00A513E5" w:rsidRPr="007668C9" w:rsidRDefault="00575DC9" w:rsidP="001E195E">
      <w:pPr>
        <w:pStyle w:val="Bezmezer"/>
        <w:ind w:firstLine="284"/>
        <w:rPr>
          <w:rFonts w:ascii="Times New Roman" w:hAnsi="Times New Roman" w:cs="Times New Roman"/>
          <w:bCs/>
          <w:sz w:val="24"/>
          <w:szCs w:val="24"/>
        </w:rPr>
      </w:pPr>
      <w:r w:rsidRPr="007668C9">
        <w:rPr>
          <w:rFonts w:ascii="Times New Roman" w:hAnsi="Times New Roman" w:cs="Times New Roman"/>
          <w:bCs/>
          <w:sz w:val="24"/>
          <w:szCs w:val="24"/>
        </w:rPr>
        <w:tab/>
      </w:r>
      <w:r w:rsidRPr="007668C9">
        <w:rPr>
          <w:rFonts w:ascii="Times New Roman" w:hAnsi="Times New Roman" w:cs="Times New Roman"/>
          <w:bCs/>
          <w:sz w:val="24"/>
          <w:szCs w:val="24"/>
        </w:rPr>
        <w:tab/>
      </w:r>
      <w:r w:rsidRPr="007668C9">
        <w:rPr>
          <w:rFonts w:ascii="Times New Roman" w:hAnsi="Times New Roman" w:cs="Times New Roman"/>
          <w:bCs/>
          <w:sz w:val="24"/>
          <w:szCs w:val="24"/>
        </w:rPr>
        <w:tab/>
      </w:r>
    </w:p>
    <w:p w14:paraId="05CEA353" w14:textId="7887169B" w:rsidR="0089042B" w:rsidRPr="007668C9" w:rsidRDefault="007946B6" w:rsidP="001E195E">
      <w:pPr>
        <w:pStyle w:val="Bezmezer"/>
        <w:ind w:firstLine="284"/>
        <w:rPr>
          <w:rFonts w:ascii="Times New Roman" w:hAnsi="Times New Roman" w:cs="Times New Roman"/>
          <w:bCs/>
          <w:sz w:val="24"/>
          <w:szCs w:val="24"/>
        </w:rPr>
      </w:pPr>
      <w:r w:rsidRPr="0061688A">
        <w:rPr>
          <w:rFonts w:ascii="Times New Roman" w:hAnsi="Times New Roman" w:cs="Times New Roman"/>
          <w:bCs/>
          <w:sz w:val="24"/>
          <w:szCs w:val="24"/>
        </w:rPr>
        <w:t>Bc. Jan Gabriel, MBA</w:t>
      </w:r>
      <w:r w:rsidR="0048140E" w:rsidRPr="007668C9">
        <w:rPr>
          <w:rFonts w:ascii="Times New Roman" w:hAnsi="Times New Roman" w:cs="Times New Roman"/>
          <w:sz w:val="24"/>
          <w:szCs w:val="24"/>
        </w:rPr>
        <w:t>,</w:t>
      </w:r>
      <w:r w:rsidR="0048140E" w:rsidRPr="007668C9">
        <w:rPr>
          <w:rFonts w:ascii="Times New Roman" w:hAnsi="Times New Roman" w:cs="Times New Roman"/>
          <w:bCs/>
          <w:sz w:val="24"/>
          <w:szCs w:val="24"/>
        </w:rPr>
        <w:t xml:space="preserve"> ředite</w:t>
      </w:r>
      <w:r w:rsidR="0048140E">
        <w:rPr>
          <w:rFonts w:ascii="Times New Roman" w:hAnsi="Times New Roman" w:cs="Times New Roman"/>
          <w:bCs/>
          <w:sz w:val="24"/>
          <w:szCs w:val="24"/>
        </w:rPr>
        <w:t>l</w:t>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Pr>
          <w:rFonts w:ascii="Times New Roman" w:hAnsi="Times New Roman" w:cs="Times New Roman"/>
          <w:bCs/>
          <w:sz w:val="24"/>
          <w:szCs w:val="24"/>
        </w:rPr>
        <w:tab/>
      </w:r>
      <w:r w:rsidR="0048140E" w:rsidRPr="0048140E">
        <w:rPr>
          <w:rFonts w:ascii="Times New Roman" w:hAnsi="Times New Roman" w:cs="Times New Roman"/>
          <w:bCs/>
          <w:sz w:val="24"/>
          <w:szCs w:val="24"/>
          <w:highlight w:val="yellow"/>
        </w:rPr>
        <w:t xml:space="preserve">[doplní </w:t>
      </w:r>
      <w:r w:rsidR="008D3FBE">
        <w:rPr>
          <w:rFonts w:ascii="Times New Roman" w:hAnsi="Times New Roman" w:cs="Times New Roman"/>
          <w:bCs/>
          <w:sz w:val="24"/>
          <w:szCs w:val="24"/>
          <w:highlight w:val="yellow"/>
        </w:rPr>
        <w:t>d</w:t>
      </w:r>
      <w:r w:rsidR="0048140E" w:rsidRPr="0048140E">
        <w:rPr>
          <w:rFonts w:ascii="Times New Roman" w:hAnsi="Times New Roman" w:cs="Times New Roman"/>
          <w:bCs/>
          <w:sz w:val="24"/>
          <w:szCs w:val="24"/>
          <w:highlight w:val="yellow"/>
        </w:rPr>
        <w:t>odavatel]</w:t>
      </w:r>
    </w:p>
    <w:p w14:paraId="635C5874" w14:textId="480ED06E" w:rsidR="0089042B" w:rsidRPr="007668C9" w:rsidRDefault="0089042B" w:rsidP="001E195E">
      <w:pPr>
        <w:pStyle w:val="Bezmezer"/>
        <w:ind w:firstLine="284"/>
        <w:rPr>
          <w:rFonts w:ascii="Times New Roman" w:hAnsi="Times New Roman" w:cs="Times New Roman"/>
          <w:bCs/>
          <w:sz w:val="24"/>
          <w:szCs w:val="24"/>
        </w:rPr>
      </w:pPr>
    </w:p>
    <w:p w14:paraId="68BA47E9" w14:textId="77777777" w:rsidR="0089042B" w:rsidRPr="007668C9" w:rsidRDefault="0089042B" w:rsidP="001E195E">
      <w:pPr>
        <w:pStyle w:val="Bezmezer"/>
        <w:ind w:firstLine="284"/>
        <w:rPr>
          <w:rFonts w:ascii="Times New Roman" w:hAnsi="Times New Roman" w:cs="Times New Roman"/>
          <w:bCs/>
          <w:sz w:val="24"/>
          <w:szCs w:val="24"/>
        </w:rPr>
      </w:pPr>
    </w:p>
    <w:p w14:paraId="4D659374" w14:textId="77777777" w:rsidR="0089042B" w:rsidRPr="007668C9" w:rsidRDefault="0089042B" w:rsidP="001E195E">
      <w:pPr>
        <w:pStyle w:val="Bezmezer"/>
        <w:ind w:firstLine="284"/>
        <w:rPr>
          <w:rFonts w:ascii="Times New Roman" w:hAnsi="Times New Roman" w:cs="Times New Roman"/>
          <w:bCs/>
          <w:sz w:val="24"/>
          <w:szCs w:val="24"/>
        </w:rPr>
      </w:pPr>
    </w:p>
    <w:sectPr w:rsidR="0089042B" w:rsidRPr="007668C9" w:rsidSect="004048D7">
      <w:pgSz w:w="11906" w:h="16838"/>
      <w:pgMar w:top="1276" w:right="991" w:bottom="993"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25131" w14:textId="77777777" w:rsidR="007E218B" w:rsidRDefault="007E218B" w:rsidP="00EF6EE3">
      <w:pPr>
        <w:spacing w:after="0" w:line="240" w:lineRule="auto"/>
      </w:pPr>
      <w:r>
        <w:separator/>
      </w:r>
    </w:p>
  </w:endnote>
  <w:endnote w:type="continuationSeparator" w:id="0">
    <w:p w14:paraId="556F0427" w14:textId="77777777" w:rsidR="007E218B" w:rsidRDefault="007E218B" w:rsidP="00EF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CE">
    <w:altName w:val="Arial"/>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1312F" w14:textId="77777777" w:rsidR="007E218B" w:rsidRDefault="007E218B" w:rsidP="00EF6EE3">
      <w:pPr>
        <w:spacing w:after="0" w:line="240" w:lineRule="auto"/>
      </w:pPr>
      <w:r>
        <w:separator/>
      </w:r>
    </w:p>
  </w:footnote>
  <w:footnote w:type="continuationSeparator" w:id="0">
    <w:p w14:paraId="3401F9A8" w14:textId="77777777" w:rsidR="007E218B" w:rsidRDefault="007E218B" w:rsidP="00EF6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960"/>
    <w:multiLevelType w:val="hybridMultilevel"/>
    <w:tmpl w:val="E0526BCE"/>
    <w:lvl w:ilvl="0" w:tplc="04050001">
      <w:start w:val="1"/>
      <w:numFmt w:val="bullet"/>
      <w:lvlText w:val=""/>
      <w:lvlJc w:val="left"/>
      <w:pPr>
        <w:tabs>
          <w:tab w:val="num" w:pos="1352"/>
        </w:tabs>
        <w:ind w:left="1352" w:hanging="360"/>
      </w:pPr>
      <w:rPr>
        <w:rFonts w:ascii="Symbol" w:hAnsi="Symbol"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1" w15:restartNumberingAfterBreak="0">
    <w:nsid w:val="029255CA"/>
    <w:multiLevelType w:val="hybridMultilevel"/>
    <w:tmpl w:val="9FA8941A"/>
    <w:lvl w:ilvl="0" w:tplc="3446E214">
      <w:start w:val="1"/>
      <w:numFmt w:val="decimal"/>
      <w:lvlText w:val="%1."/>
      <w:lvlJc w:val="left"/>
      <w:pPr>
        <w:ind w:left="720" w:hanging="360"/>
      </w:pPr>
      <w:rPr>
        <w:rFonts w:ascii="Times New Roman" w:eastAsiaTheme="minorHAns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742E9"/>
    <w:multiLevelType w:val="hybridMultilevel"/>
    <w:tmpl w:val="2EB40880"/>
    <w:lvl w:ilvl="0" w:tplc="0405000F">
      <w:start w:val="1"/>
      <w:numFmt w:val="decimal"/>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 w15:restartNumberingAfterBreak="0">
    <w:nsid w:val="05B92FFA"/>
    <w:multiLevelType w:val="hybridMultilevel"/>
    <w:tmpl w:val="98B4AD34"/>
    <w:lvl w:ilvl="0" w:tplc="59F47C0E">
      <w:start w:val="1"/>
      <w:numFmt w:val="bullet"/>
      <w:lvlText w:val="-"/>
      <w:lvlJc w:val="left"/>
      <w:pPr>
        <w:ind w:left="1069" w:hanging="360"/>
      </w:pPr>
      <w:rPr>
        <w:rFonts w:ascii="Microsoft Sans Serif" w:eastAsiaTheme="majorEastAsia" w:hAnsi="Microsoft Sans Serif" w:cs="Microsoft Sans Serif"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8C76744"/>
    <w:multiLevelType w:val="hybridMultilevel"/>
    <w:tmpl w:val="F73C3D62"/>
    <w:lvl w:ilvl="0" w:tplc="0405000F">
      <w:start w:val="1"/>
      <w:numFmt w:val="decimal"/>
      <w:lvlText w:val="%1."/>
      <w:lvlJc w:val="left"/>
      <w:pPr>
        <w:ind w:left="4260" w:hanging="360"/>
      </w:pPr>
    </w:lvl>
    <w:lvl w:ilvl="1" w:tplc="04050019" w:tentative="1">
      <w:start w:val="1"/>
      <w:numFmt w:val="lowerLetter"/>
      <w:lvlText w:val="%2."/>
      <w:lvlJc w:val="left"/>
      <w:pPr>
        <w:ind w:left="4980" w:hanging="360"/>
      </w:pPr>
    </w:lvl>
    <w:lvl w:ilvl="2" w:tplc="0405001B" w:tentative="1">
      <w:start w:val="1"/>
      <w:numFmt w:val="lowerRoman"/>
      <w:lvlText w:val="%3."/>
      <w:lvlJc w:val="right"/>
      <w:pPr>
        <w:ind w:left="5700" w:hanging="180"/>
      </w:pPr>
    </w:lvl>
    <w:lvl w:ilvl="3" w:tplc="0405000F" w:tentative="1">
      <w:start w:val="1"/>
      <w:numFmt w:val="decimal"/>
      <w:lvlText w:val="%4."/>
      <w:lvlJc w:val="left"/>
      <w:pPr>
        <w:ind w:left="6420" w:hanging="360"/>
      </w:pPr>
    </w:lvl>
    <w:lvl w:ilvl="4" w:tplc="04050019" w:tentative="1">
      <w:start w:val="1"/>
      <w:numFmt w:val="lowerLetter"/>
      <w:lvlText w:val="%5."/>
      <w:lvlJc w:val="left"/>
      <w:pPr>
        <w:ind w:left="7140" w:hanging="360"/>
      </w:pPr>
    </w:lvl>
    <w:lvl w:ilvl="5" w:tplc="0405001B" w:tentative="1">
      <w:start w:val="1"/>
      <w:numFmt w:val="lowerRoman"/>
      <w:lvlText w:val="%6."/>
      <w:lvlJc w:val="right"/>
      <w:pPr>
        <w:ind w:left="7860" w:hanging="180"/>
      </w:pPr>
    </w:lvl>
    <w:lvl w:ilvl="6" w:tplc="0405000F" w:tentative="1">
      <w:start w:val="1"/>
      <w:numFmt w:val="decimal"/>
      <w:lvlText w:val="%7."/>
      <w:lvlJc w:val="left"/>
      <w:pPr>
        <w:ind w:left="8580" w:hanging="360"/>
      </w:pPr>
    </w:lvl>
    <w:lvl w:ilvl="7" w:tplc="04050019" w:tentative="1">
      <w:start w:val="1"/>
      <w:numFmt w:val="lowerLetter"/>
      <w:lvlText w:val="%8."/>
      <w:lvlJc w:val="left"/>
      <w:pPr>
        <w:ind w:left="9300" w:hanging="360"/>
      </w:pPr>
    </w:lvl>
    <w:lvl w:ilvl="8" w:tplc="0405001B" w:tentative="1">
      <w:start w:val="1"/>
      <w:numFmt w:val="lowerRoman"/>
      <w:lvlText w:val="%9."/>
      <w:lvlJc w:val="right"/>
      <w:pPr>
        <w:ind w:left="10020" w:hanging="180"/>
      </w:pPr>
    </w:lvl>
  </w:abstractNum>
  <w:abstractNum w:abstractNumId="5" w15:restartNumberingAfterBreak="0">
    <w:nsid w:val="0E224E2E"/>
    <w:multiLevelType w:val="hybridMultilevel"/>
    <w:tmpl w:val="B28E9C5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2347B97"/>
    <w:multiLevelType w:val="hybridMultilevel"/>
    <w:tmpl w:val="55449E5C"/>
    <w:lvl w:ilvl="0" w:tplc="322655B4">
      <w:start w:val="1"/>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7" w15:restartNumberingAfterBreak="0">
    <w:nsid w:val="132240D5"/>
    <w:multiLevelType w:val="hybridMultilevel"/>
    <w:tmpl w:val="DCA670F0"/>
    <w:lvl w:ilvl="0" w:tplc="0F88176C">
      <w:start w:val="1"/>
      <w:numFmt w:val="upperRoman"/>
      <w:lvlText w:val="%1."/>
      <w:lvlJc w:val="left"/>
      <w:pPr>
        <w:ind w:left="4260" w:hanging="720"/>
      </w:pPr>
      <w:rPr>
        <w:rFonts w:hint="default"/>
      </w:r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8" w15:restartNumberingAfterBreak="0">
    <w:nsid w:val="1BFF3FA5"/>
    <w:multiLevelType w:val="hybridMultilevel"/>
    <w:tmpl w:val="377627C6"/>
    <w:lvl w:ilvl="0" w:tplc="3C7CE7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D347A3F"/>
    <w:multiLevelType w:val="hybridMultilevel"/>
    <w:tmpl w:val="5B483B8A"/>
    <w:lvl w:ilvl="0" w:tplc="131804CC">
      <w:start w:val="1"/>
      <w:numFmt w:val="lowerLetter"/>
      <w:lvlText w:val="%1)"/>
      <w:lvlJc w:val="left"/>
      <w:pPr>
        <w:ind w:left="2844" w:hanging="360"/>
      </w:pPr>
      <w:rPr>
        <w:rFonts w:ascii="Times New Roman" w:hAnsi="Times New Roman" w:cs="Times New Roman" w:hint="default"/>
        <w:b/>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11" w15:restartNumberingAfterBreak="0">
    <w:nsid w:val="200804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EE2F38"/>
    <w:multiLevelType w:val="hybridMultilevel"/>
    <w:tmpl w:val="58342756"/>
    <w:lvl w:ilvl="0" w:tplc="D74AC98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B51AF1"/>
    <w:multiLevelType w:val="hybridMultilevel"/>
    <w:tmpl w:val="A21239B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034666"/>
    <w:multiLevelType w:val="hybridMultilevel"/>
    <w:tmpl w:val="19AE7CEE"/>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2A6361BA"/>
    <w:multiLevelType w:val="hybridMultilevel"/>
    <w:tmpl w:val="F266BC6A"/>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AD90959"/>
    <w:multiLevelType w:val="hybridMultilevel"/>
    <w:tmpl w:val="77C0679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2C1F600D"/>
    <w:multiLevelType w:val="hybridMultilevel"/>
    <w:tmpl w:val="841A7D6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451193"/>
    <w:multiLevelType w:val="hybridMultilevel"/>
    <w:tmpl w:val="E5B4CC20"/>
    <w:lvl w:ilvl="0" w:tplc="04050001">
      <w:start w:val="1"/>
      <w:numFmt w:val="bullet"/>
      <w:lvlText w:val=""/>
      <w:lvlJc w:val="left"/>
      <w:pPr>
        <w:ind w:left="720" w:hanging="360"/>
      </w:pPr>
      <w:rPr>
        <w:rFonts w:ascii="Symbol" w:hAnsi="Symbol"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554B7A"/>
    <w:multiLevelType w:val="hybridMultilevel"/>
    <w:tmpl w:val="53C2B99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212F62"/>
    <w:multiLevelType w:val="hybridMultilevel"/>
    <w:tmpl w:val="2FC02B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5959A3"/>
    <w:multiLevelType w:val="hybridMultilevel"/>
    <w:tmpl w:val="27D2FF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9496469"/>
    <w:multiLevelType w:val="hybridMultilevel"/>
    <w:tmpl w:val="10722460"/>
    <w:lvl w:ilvl="0" w:tplc="0F88176C">
      <w:start w:val="1"/>
      <w:numFmt w:val="upperRoman"/>
      <w:lvlText w:val="%1."/>
      <w:lvlJc w:val="left"/>
      <w:pPr>
        <w:ind w:left="4272" w:hanging="720"/>
      </w:pPr>
      <w:rPr>
        <w:rFonts w:hint="default"/>
      </w:rPr>
    </w:lvl>
    <w:lvl w:ilvl="1" w:tplc="04050019" w:tentative="1">
      <w:start w:val="1"/>
      <w:numFmt w:val="lowerLetter"/>
      <w:lvlText w:val="%2."/>
      <w:lvlJc w:val="left"/>
      <w:pPr>
        <w:ind w:left="4632" w:hanging="360"/>
      </w:pPr>
    </w:lvl>
    <w:lvl w:ilvl="2" w:tplc="0405001B" w:tentative="1">
      <w:start w:val="1"/>
      <w:numFmt w:val="lowerRoman"/>
      <w:lvlText w:val="%3."/>
      <w:lvlJc w:val="right"/>
      <w:pPr>
        <w:ind w:left="5352" w:hanging="180"/>
      </w:pPr>
    </w:lvl>
    <w:lvl w:ilvl="3" w:tplc="0405000F" w:tentative="1">
      <w:start w:val="1"/>
      <w:numFmt w:val="decimal"/>
      <w:lvlText w:val="%4."/>
      <w:lvlJc w:val="left"/>
      <w:pPr>
        <w:ind w:left="6072" w:hanging="360"/>
      </w:pPr>
    </w:lvl>
    <w:lvl w:ilvl="4" w:tplc="04050019" w:tentative="1">
      <w:start w:val="1"/>
      <w:numFmt w:val="lowerLetter"/>
      <w:lvlText w:val="%5."/>
      <w:lvlJc w:val="left"/>
      <w:pPr>
        <w:ind w:left="6792" w:hanging="360"/>
      </w:pPr>
    </w:lvl>
    <w:lvl w:ilvl="5" w:tplc="0405001B" w:tentative="1">
      <w:start w:val="1"/>
      <w:numFmt w:val="lowerRoman"/>
      <w:lvlText w:val="%6."/>
      <w:lvlJc w:val="right"/>
      <w:pPr>
        <w:ind w:left="7512" w:hanging="180"/>
      </w:pPr>
    </w:lvl>
    <w:lvl w:ilvl="6" w:tplc="0405000F" w:tentative="1">
      <w:start w:val="1"/>
      <w:numFmt w:val="decimal"/>
      <w:lvlText w:val="%7."/>
      <w:lvlJc w:val="left"/>
      <w:pPr>
        <w:ind w:left="8232" w:hanging="360"/>
      </w:pPr>
    </w:lvl>
    <w:lvl w:ilvl="7" w:tplc="04050019" w:tentative="1">
      <w:start w:val="1"/>
      <w:numFmt w:val="lowerLetter"/>
      <w:lvlText w:val="%8."/>
      <w:lvlJc w:val="left"/>
      <w:pPr>
        <w:ind w:left="8952" w:hanging="360"/>
      </w:pPr>
    </w:lvl>
    <w:lvl w:ilvl="8" w:tplc="0405001B" w:tentative="1">
      <w:start w:val="1"/>
      <w:numFmt w:val="lowerRoman"/>
      <w:lvlText w:val="%9."/>
      <w:lvlJc w:val="right"/>
      <w:pPr>
        <w:ind w:left="9672" w:hanging="180"/>
      </w:pPr>
    </w:lvl>
  </w:abstractNum>
  <w:abstractNum w:abstractNumId="24" w15:restartNumberingAfterBreak="0">
    <w:nsid w:val="3E50379F"/>
    <w:multiLevelType w:val="hybridMultilevel"/>
    <w:tmpl w:val="39D4F82C"/>
    <w:lvl w:ilvl="0" w:tplc="ABDA6858">
      <w:start w:val="7"/>
      <w:numFmt w:val="upperRoman"/>
      <w:lvlText w:val="%1."/>
      <w:lvlJc w:val="left"/>
      <w:pPr>
        <w:ind w:left="426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C34B94"/>
    <w:multiLevelType w:val="hybridMultilevel"/>
    <w:tmpl w:val="007C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654753"/>
    <w:multiLevelType w:val="hybridMultilevel"/>
    <w:tmpl w:val="E1C00F1E"/>
    <w:lvl w:ilvl="0" w:tplc="04050001">
      <w:start w:val="1"/>
      <w:numFmt w:val="bullet"/>
      <w:lvlText w:val=""/>
      <w:lvlJc w:val="left"/>
      <w:pPr>
        <w:ind w:left="3912" w:hanging="360"/>
      </w:pPr>
      <w:rPr>
        <w:rFonts w:ascii="Symbol" w:hAnsi="Symbol" w:hint="default"/>
      </w:rPr>
    </w:lvl>
    <w:lvl w:ilvl="1" w:tplc="04050003" w:tentative="1">
      <w:start w:val="1"/>
      <w:numFmt w:val="bullet"/>
      <w:lvlText w:val="o"/>
      <w:lvlJc w:val="left"/>
      <w:pPr>
        <w:ind w:left="4632" w:hanging="360"/>
      </w:pPr>
      <w:rPr>
        <w:rFonts w:ascii="Courier New" w:hAnsi="Courier New" w:cs="Courier New" w:hint="default"/>
      </w:rPr>
    </w:lvl>
    <w:lvl w:ilvl="2" w:tplc="04050005" w:tentative="1">
      <w:start w:val="1"/>
      <w:numFmt w:val="bullet"/>
      <w:lvlText w:val=""/>
      <w:lvlJc w:val="left"/>
      <w:pPr>
        <w:ind w:left="5352" w:hanging="360"/>
      </w:pPr>
      <w:rPr>
        <w:rFonts w:ascii="Wingdings" w:hAnsi="Wingdings" w:hint="default"/>
      </w:rPr>
    </w:lvl>
    <w:lvl w:ilvl="3" w:tplc="04050001" w:tentative="1">
      <w:start w:val="1"/>
      <w:numFmt w:val="bullet"/>
      <w:lvlText w:val=""/>
      <w:lvlJc w:val="left"/>
      <w:pPr>
        <w:ind w:left="6072" w:hanging="360"/>
      </w:pPr>
      <w:rPr>
        <w:rFonts w:ascii="Symbol" w:hAnsi="Symbol" w:hint="default"/>
      </w:rPr>
    </w:lvl>
    <w:lvl w:ilvl="4" w:tplc="04050003" w:tentative="1">
      <w:start w:val="1"/>
      <w:numFmt w:val="bullet"/>
      <w:lvlText w:val="o"/>
      <w:lvlJc w:val="left"/>
      <w:pPr>
        <w:ind w:left="6792" w:hanging="360"/>
      </w:pPr>
      <w:rPr>
        <w:rFonts w:ascii="Courier New" w:hAnsi="Courier New" w:cs="Courier New" w:hint="default"/>
      </w:rPr>
    </w:lvl>
    <w:lvl w:ilvl="5" w:tplc="04050005" w:tentative="1">
      <w:start w:val="1"/>
      <w:numFmt w:val="bullet"/>
      <w:lvlText w:val=""/>
      <w:lvlJc w:val="left"/>
      <w:pPr>
        <w:ind w:left="7512" w:hanging="360"/>
      </w:pPr>
      <w:rPr>
        <w:rFonts w:ascii="Wingdings" w:hAnsi="Wingdings" w:hint="default"/>
      </w:rPr>
    </w:lvl>
    <w:lvl w:ilvl="6" w:tplc="04050001" w:tentative="1">
      <w:start w:val="1"/>
      <w:numFmt w:val="bullet"/>
      <w:lvlText w:val=""/>
      <w:lvlJc w:val="left"/>
      <w:pPr>
        <w:ind w:left="8232" w:hanging="360"/>
      </w:pPr>
      <w:rPr>
        <w:rFonts w:ascii="Symbol" w:hAnsi="Symbol" w:hint="default"/>
      </w:rPr>
    </w:lvl>
    <w:lvl w:ilvl="7" w:tplc="04050003" w:tentative="1">
      <w:start w:val="1"/>
      <w:numFmt w:val="bullet"/>
      <w:lvlText w:val="o"/>
      <w:lvlJc w:val="left"/>
      <w:pPr>
        <w:ind w:left="8952" w:hanging="360"/>
      </w:pPr>
      <w:rPr>
        <w:rFonts w:ascii="Courier New" w:hAnsi="Courier New" w:cs="Courier New" w:hint="default"/>
      </w:rPr>
    </w:lvl>
    <w:lvl w:ilvl="8" w:tplc="04050005" w:tentative="1">
      <w:start w:val="1"/>
      <w:numFmt w:val="bullet"/>
      <w:lvlText w:val=""/>
      <w:lvlJc w:val="left"/>
      <w:pPr>
        <w:ind w:left="9672" w:hanging="360"/>
      </w:pPr>
      <w:rPr>
        <w:rFonts w:ascii="Wingdings" w:hAnsi="Wingdings" w:hint="default"/>
      </w:rPr>
    </w:lvl>
  </w:abstractNum>
  <w:abstractNum w:abstractNumId="2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450A5701"/>
    <w:multiLevelType w:val="hybridMultilevel"/>
    <w:tmpl w:val="246242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3609B5"/>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591D0363"/>
    <w:multiLevelType w:val="hybridMultilevel"/>
    <w:tmpl w:val="FB1ADC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3C6360"/>
    <w:multiLevelType w:val="hybridMultilevel"/>
    <w:tmpl w:val="C7B27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4C603A"/>
    <w:multiLevelType w:val="hybridMultilevel"/>
    <w:tmpl w:val="F26CAB9E"/>
    <w:lvl w:ilvl="0" w:tplc="63C4B03C">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F894F25"/>
    <w:multiLevelType w:val="hybridMultilevel"/>
    <w:tmpl w:val="203A98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B07931"/>
    <w:multiLevelType w:val="hybridMultilevel"/>
    <w:tmpl w:val="6B1C7810"/>
    <w:lvl w:ilvl="0" w:tplc="69CA04FE">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8338BA"/>
    <w:multiLevelType w:val="hybridMultilevel"/>
    <w:tmpl w:val="F4029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1C5D0A"/>
    <w:multiLevelType w:val="hybridMultilevel"/>
    <w:tmpl w:val="2FD4353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74F1277"/>
    <w:multiLevelType w:val="hybridMultilevel"/>
    <w:tmpl w:val="88B0294A"/>
    <w:lvl w:ilvl="0" w:tplc="31B8E068">
      <w:start w:val="8"/>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86F2688"/>
    <w:multiLevelType w:val="hybridMultilevel"/>
    <w:tmpl w:val="DF8EC5E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15:restartNumberingAfterBreak="0">
    <w:nsid w:val="6B99094D"/>
    <w:multiLevelType w:val="hybridMultilevel"/>
    <w:tmpl w:val="E410BF0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BC415CA"/>
    <w:multiLevelType w:val="hybridMultilevel"/>
    <w:tmpl w:val="2CF06B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3F7F37"/>
    <w:multiLevelType w:val="hybridMultilevel"/>
    <w:tmpl w:val="BC965300"/>
    <w:lvl w:ilvl="0" w:tplc="0405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2138" w:hanging="360"/>
      </w:pPr>
      <w:rPr>
        <w:rFonts w:ascii="Courier New" w:hAnsi="Courier New" w:cs="Courier New" w:hint="default"/>
      </w:rPr>
    </w:lvl>
    <w:lvl w:ilvl="2" w:tplc="FFFFFFFF" w:tentative="1">
      <w:start w:val="1"/>
      <w:numFmt w:val="bullet"/>
      <w:lvlText w:val=""/>
      <w:lvlJc w:val="left"/>
      <w:pPr>
        <w:ind w:left="2858" w:hanging="360"/>
      </w:pPr>
      <w:rPr>
        <w:rFonts w:ascii="Wingdings" w:hAnsi="Wingdings" w:hint="default"/>
      </w:rPr>
    </w:lvl>
    <w:lvl w:ilvl="3" w:tplc="FFFFFFFF" w:tentative="1">
      <w:start w:val="1"/>
      <w:numFmt w:val="bullet"/>
      <w:lvlText w:val=""/>
      <w:lvlJc w:val="left"/>
      <w:pPr>
        <w:ind w:left="3578" w:hanging="360"/>
      </w:pPr>
      <w:rPr>
        <w:rFonts w:ascii="Symbol" w:hAnsi="Symbol" w:hint="default"/>
      </w:rPr>
    </w:lvl>
    <w:lvl w:ilvl="4" w:tplc="FFFFFFFF" w:tentative="1">
      <w:start w:val="1"/>
      <w:numFmt w:val="bullet"/>
      <w:lvlText w:val="o"/>
      <w:lvlJc w:val="left"/>
      <w:pPr>
        <w:ind w:left="4298" w:hanging="360"/>
      </w:pPr>
      <w:rPr>
        <w:rFonts w:ascii="Courier New" w:hAnsi="Courier New" w:cs="Courier New" w:hint="default"/>
      </w:rPr>
    </w:lvl>
    <w:lvl w:ilvl="5" w:tplc="FFFFFFFF" w:tentative="1">
      <w:start w:val="1"/>
      <w:numFmt w:val="bullet"/>
      <w:lvlText w:val=""/>
      <w:lvlJc w:val="left"/>
      <w:pPr>
        <w:ind w:left="5018" w:hanging="360"/>
      </w:pPr>
      <w:rPr>
        <w:rFonts w:ascii="Wingdings" w:hAnsi="Wingdings" w:hint="default"/>
      </w:rPr>
    </w:lvl>
    <w:lvl w:ilvl="6" w:tplc="FFFFFFFF" w:tentative="1">
      <w:start w:val="1"/>
      <w:numFmt w:val="bullet"/>
      <w:lvlText w:val=""/>
      <w:lvlJc w:val="left"/>
      <w:pPr>
        <w:ind w:left="5738" w:hanging="360"/>
      </w:pPr>
      <w:rPr>
        <w:rFonts w:ascii="Symbol" w:hAnsi="Symbol" w:hint="default"/>
      </w:rPr>
    </w:lvl>
    <w:lvl w:ilvl="7" w:tplc="FFFFFFFF" w:tentative="1">
      <w:start w:val="1"/>
      <w:numFmt w:val="bullet"/>
      <w:lvlText w:val="o"/>
      <w:lvlJc w:val="left"/>
      <w:pPr>
        <w:ind w:left="6458" w:hanging="360"/>
      </w:pPr>
      <w:rPr>
        <w:rFonts w:ascii="Courier New" w:hAnsi="Courier New" w:cs="Courier New" w:hint="default"/>
      </w:rPr>
    </w:lvl>
    <w:lvl w:ilvl="8" w:tplc="FFFFFFFF" w:tentative="1">
      <w:start w:val="1"/>
      <w:numFmt w:val="bullet"/>
      <w:lvlText w:val=""/>
      <w:lvlJc w:val="left"/>
      <w:pPr>
        <w:ind w:left="7178" w:hanging="360"/>
      </w:pPr>
      <w:rPr>
        <w:rFonts w:ascii="Wingdings" w:hAnsi="Wingdings" w:hint="default"/>
      </w:rPr>
    </w:lvl>
  </w:abstractNum>
  <w:abstractNum w:abstractNumId="43" w15:restartNumberingAfterBreak="0">
    <w:nsid w:val="6FEF68EC"/>
    <w:multiLevelType w:val="hybridMultilevel"/>
    <w:tmpl w:val="59487DC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2185D1D"/>
    <w:multiLevelType w:val="hybridMultilevel"/>
    <w:tmpl w:val="B1F69CA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15:restartNumberingAfterBreak="0">
    <w:nsid w:val="744542D7"/>
    <w:multiLevelType w:val="hybridMultilevel"/>
    <w:tmpl w:val="25DCD422"/>
    <w:lvl w:ilvl="0" w:tplc="759A265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6" w15:restartNumberingAfterBreak="0">
    <w:nsid w:val="74AE04E5"/>
    <w:multiLevelType w:val="hybridMultilevel"/>
    <w:tmpl w:val="F7E6C02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47" w15:restartNumberingAfterBreak="0">
    <w:nsid w:val="76B7106C"/>
    <w:multiLevelType w:val="hybridMultilevel"/>
    <w:tmpl w:val="3FA871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6F553F6"/>
    <w:multiLevelType w:val="hybridMultilevel"/>
    <w:tmpl w:val="AF76D766"/>
    <w:lvl w:ilvl="0" w:tplc="09C6491A">
      <w:start w:val="1"/>
      <w:numFmt w:val="lowerLetter"/>
      <w:lvlText w:val="%1."/>
      <w:lvlJc w:val="left"/>
      <w:pPr>
        <w:ind w:left="1065" w:hanging="705"/>
      </w:pPr>
      <w:rPr>
        <w:rFonts w:ascii="Times New Roman" w:eastAsiaTheme="minorHAnsi" w:hAnsi="Times New Roman"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9C961A6"/>
    <w:multiLevelType w:val="hybridMultilevel"/>
    <w:tmpl w:val="19CAB306"/>
    <w:lvl w:ilvl="0" w:tplc="58F05794">
      <w:start w:val="1"/>
      <w:numFmt w:val="decimal"/>
      <w:lvlText w:val="%1."/>
      <w:lvlJc w:val="left"/>
      <w:pPr>
        <w:tabs>
          <w:tab w:val="num" w:pos="360"/>
        </w:tabs>
        <w:ind w:left="360" w:hanging="360"/>
      </w:pPr>
      <w:rPr>
        <w:b w:val="0"/>
        <w:color w:val="auto"/>
        <w:sz w:val="24"/>
        <w:szCs w:val="24"/>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B971147"/>
    <w:multiLevelType w:val="hybridMultilevel"/>
    <w:tmpl w:val="2CF06B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BD7960"/>
    <w:multiLevelType w:val="hybridMultilevel"/>
    <w:tmpl w:val="4802DB24"/>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560991003">
    <w:abstractNumId w:val="8"/>
  </w:num>
  <w:num w:numId="2" w16cid:durableId="3241445">
    <w:abstractNumId w:val="15"/>
  </w:num>
  <w:num w:numId="3" w16cid:durableId="723867099">
    <w:abstractNumId w:val="16"/>
  </w:num>
  <w:num w:numId="4" w16cid:durableId="863832215">
    <w:abstractNumId w:val="46"/>
  </w:num>
  <w:num w:numId="5" w16cid:durableId="885063713">
    <w:abstractNumId w:val="0"/>
  </w:num>
  <w:num w:numId="6" w16cid:durableId="1904174756">
    <w:abstractNumId w:val="13"/>
  </w:num>
  <w:num w:numId="7" w16cid:durableId="579565819">
    <w:abstractNumId w:val="47"/>
  </w:num>
  <w:num w:numId="8" w16cid:durableId="1548754896">
    <w:abstractNumId w:val="18"/>
  </w:num>
  <w:num w:numId="9" w16cid:durableId="141236498">
    <w:abstractNumId w:val="20"/>
  </w:num>
  <w:num w:numId="10" w16cid:durableId="605576727">
    <w:abstractNumId w:val="6"/>
  </w:num>
  <w:num w:numId="11" w16cid:durableId="1511145579">
    <w:abstractNumId w:val="23"/>
  </w:num>
  <w:num w:numId="12" w16cid:durableId="419646088">
    <w:abstractNumId w:val="26"/>
  </w:num>
  <w:num w:numId="13" w16cid:durableId="907038103">
    <w:abstractNumId w:val="7"/>
  </w:num>
  <w:num w:numId="14" w16cid:durableId="730540843">
    <w:abstractNumId w:val="1"/>
  </w:num>
  <w:num w:numId="15" w16cid:durableId="222956066">
    <w:abstractNumId w:val="5"/>
  </w:num>
  <w:num w:numId="16" w16cid:durableId="1352492985">
    <w:abstractNumId w:val="49"/>
  </w:num>
  <w:num w:numId="17" w16cid:durableId="1161576687">
    <w:abstractNumId w:val="25"/>
  </w:num>
  <w:num w:numId="18" w16cid:durableId="1366322579">
    <w:abstractNumId w:val="32"/>
  </w:num>
  <w:num w:numId="19" w16cid:durableId="700470357">
    <w:abstractNumId w:val="48"/>
  </w:num>
  <w:num w:numId="20" w16cid:durableId="474638342">
    <w:abstractNumId w:val="4"/>
  </w:num>
  <w:num w:numId="21" w16cid:durableId="1822623281">
    <w:abstractNumId w:val="31"/>
  </w:num>
  <w:num w:numId="22" w16cid:durableId="1741630226">
    <w:abstractNumId w:val="43"/>
  </w:num>
  <w:num w:numId="23" w16cid:durableId="550728861">
    <w:abstractNumId w:val="10"/>
  </w:num>
  <w:num w:numId="24" w16cid:durableId="96994689">
    <w:abstractNumId w:val="40"/>
  </w:num>
  <w:num w:numId="25" w16cid:durableId="789785894">
    <w:abstractNumId w:val="44"/>
  </w:num>
  <w:num w:numId="26" w16cid:durableId="1700546387">
    <w:abstractNumId w:val="36"/>
  </w:num>
  <w:num w:numId="27" w16cid:durableId="1544246546">
    <w:abstractNumId w:val="12"/>
  </w:num>
  <w:num w:numId="28" w16cid:durableId="1042099411">
    <w:abstractNumId w:val="2"/>
  </w:num>
  <w:num w:numId="29" w16cid:durableId="1970893567">
    <w:abstractNumId w:val="38"/>
  </w:num>
  <w:num w:numId="30" w16cid:durableId="2075347274">
    <w:abstractNumId w:val="28"/>
  </w:num>
  <w:num w:numId="31" w16cid:durableId="496464113">
    <w:abstractNumId w:val="34"/>
  </w:num>
  <w:num w:numId="32" w16cid:durableId="1976790537">
    <w:abstractNumId w:val="19"/>
  </w:num>
  <w:num w:numId="33" w16cid:durableId="867256974">
    <w:abstractNumId w:val="22"/>
  </w:num>
  <w:num w:numId="34" w16cid:durableId="506600495">
    <w:abstractNumId w:val="21"/>
  </w:num>
  <w:num w:numId="35" w16cid:durableId="1842963469">
    <w:abstractNumId w:val="45"/>
  </w:num>
  <w:num w:numId="36" w16cid:durableId="405538193">
    <w:abstractNumId w:val="30"/>
  </w:num>
  <w:num w:numId="37" w16cid:durableId="283655065">
    <w:abstractNumId w:val="51"/>
  </w:num>
  <w:num w:numId="38" w16cid:durableId="692848336">
    <w:abstractNumId w:val="29"/>
  </w:num>
  <w:num w:numId="39" w16cid:durableId="1986278705">
    <w:abstractNumId w:val="50"/>
  </w:num>
  <w:num w:numId="40" w16cid:durableId="1465923416">
    <w:abstractNumId w:val="33"/>
  </w:num>
  <w:num w:numId="41" w16cid:durableId="2051150697">
    <w:abstractNumId w:val="17"/>
  </w:num>
  <w:num w:numId="42" w16cid:durableId="224149427">
    <w:abstractNumId w:val="11"/>
  </w:num>
  <w:num w:numId="43" w16cid:durableId="1521241293">
    <w:abstractNumId w:val="24"/>
  </w:num>
  <w:num w:numId="44" w16cid:durableId="97602284">
    <w:abstractNumId w:val="35"/>
  </w:num>
  <w:num w:numId="45" w16cid:durableId="253781586">
    <w:abstractNumId w:val="14"/>
  </w:num>
  <w:num w:numId="46" w16cid:durableId="445194128">
    <w:abstractNumId w:val="27"/>
  </w:num>
  <w:num w:numId="47" w16cid:durableId="215355360">
    <w:abstractNumId w:val="9"/>
  </w:num>
  <w:num w:numId="48" w16cid:durableId="608202360">
    <w:abstractNumId w:val="41"/>
  </w:num>
  <w:num w:numId="49" w16cid:durableId="583144425">
    <w:abstractNumId w:val="37"/>
  </w:num>
  <w:num w:numId="50" w16cid:durableId="268856177">
    <w:abstractNumId w:val="3"/>
  </w:num>
  <w:num w:numId="51" w16cid:durableId="954026147">
    <w:abstractNumId w:val="42"/>
  </w:num>
  <w:num w:numId="52" w16cid:durableId="12851928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96"/>
    <w:rsid w:val="000142A3"/>
    <w:rsid w:val="000150A0"/>
    <w:rsid w:val="00017A32"/>
    <w:rsid w:val="00022B07"/>
    <w:rsid w:val="000500DF"/>
    <w:rsid w:val="00074568"/>
    <w:rsid w:val="000771A1"/>
    <w:rsid w:val="000771FB"/>
    <w:rsid w:val="000A030B"/>
    <w:rsid w:val="000A4787"/>
    <w:rsid w:val="000A7652"/>
    <w:rsid w:val="000C3A59"/>
    <w:rsid w:val="000C649E"/>
    <w:rsid w:val="000D5711"/>
    <w:rsid w:val="000F41C5"/>
    <w:rsid w:val="00102322"/>
    <w:rsid w:val="00130BE9"/>
    <w:rsid w:val="0014396B"/>
    <w:rsid w:val="00150055"/>
    <w:rsid w:val="0016060A"/>
    <w:rsid w:val="00161193"/>
    <w:rsid w:val="00165DAB"/>
    <w:rsid w:val="001952A2"/>
    <w:rsid w:val="001970E5"/>
    <w:rsid w:val="001A1206"/>
    <w:rsid w:val="001A2F9C"/>
    <w:rsid w:val="001A4327"/>
    <w:rsid w:val="001D2855"/>
    <w:rsid w:val="001E125D"/>
    <w:rsid w:val="001E195E"/>
    <w:rsid w:val="001F2BE3"/>
    <w:rsid w:val="00201829"/>
    <w:rsid w:val="00206FC5"/>
    <w:rsid w:val="00212175"/>
    <w:rsid w:val="00216AF9"/>
    <w:rsid w:val="0022492E"/>
    <w:rsid w:val="00233D9F"/>
    <w:rsid w:val="0024490E"/>
    <w:rsid w:val="002542E8"/>
    <w:rsid w:val="00263CC4"/>
    <w:rsid w:val="002723F5"/>
    <w:rsid w:val="002C1D4B"/>
    <w:rsid w:val="002D0BC9"/>
    <w:rsid w:val="002D0C14"/>
    <w:rsid w:val="002F6B49"/>
    <w:rsid w:val="0031260F"/>
    <w:rsid w:val="003128DB"/>
    <w:rsid w:val="00322A0E"/>
    <w:rsid w:val="00323D83"/>
    <w:rsid w:val="0032560E"/>
    <w:rsid w:val="003555D0"/>
    <w:rsid w:val="00363562"/>
    <w:rsid w:val="00390BD7"/>
    <w:rsid w:val="003A0128"/>
    <w:rsid w:val="003E4EB0"/>
    <w:rsid w:val="003E7D96"/>
    <w:rsid w:val="004048D7"/>
    <w:rsid w:val="004272F5"/>
    <w:rsid w:val="00451E96"/>
    <w:rsid w:val="00462CA6"/>
    <w:rsid w:val="0048140E"/>
    <w:rsid w:val="00493B32"/>
    <w:rsid w:val="004B1736"/>
    <w:rsid w:val="004B29EB"/>
    <w:rsid w:val="004C1487"/>
    <w:rsid w:val="004C5DED"/>
    <w:rsid w:val="004C5FD6"/>
    <w:rsid w:val="004E137C"/>
    <w:rsid w:val="004F53BE"/>
    <w:rsid w:val="00502C77"/>
    <w:rsid w:val="0050718B"/>
    <w:rsid w:val="0054126A"/>
    <w:rsid w:val="00554A32"/>
    <w:rsid w:val="005743E1"/>
    <w:rsid w:val="00575DC9"/>
    <w:rsid w:val="0058186E"/>
    <w:rsid w:val="005A6003"/>
    <w:rsid w:val="005A7D4A"/>
    <w:rsid w:val="005C18B1"/>
    <w:rsid w:val="005C2F88"/>
    <w:rsid w:val="005D370A"/>
    <w:rsid w:val="005E75F1"/>
    <w:rsid w:val="00601C5D"/>
    <w:rsid w:val="00610A2A"/>
    <w:rsid w:val="00612CAD"/>
    <w:rsid w:val="00613FB7"/>
    <w:rsid w:val="0061688A"/>
    <w:rsid w:val="00627762"/>
    <w:rsid w:val="006331AB"/>
    <w:rsid w:val="00634693"/>
    <w:rsid w:val="006628CF"/>
    <w:rsid w:val="0067714D"/>
    <w:rsid w:val="00677D74"/>
    <w:rsid w:val="00686BA6"/>
    <w:rsid w:val="00690F02"/>
    <w:rsid w:val="00692066"/>
    <w:rsid w:val="0069505D"/>
    <w:rsid w:val="006A3C5D"/>
    <w:rsid w:val="006B5F08"/>
    <w:rsid w:val="006D531D"/>
    <w:rsid w:val="006E00BD"/>
    <w:rsid w:val="006E0325"/>
    <w:rsid w:val="00713EDC"/>
    <w:rsid w:val="00746CF0"/>
    <w:rsid w:val="00753245"/>
    <w:rsid w:val="007545EF"/>
    <w:rsid w:val="00756971"/>
    <w:rsid w:val="007668C9"/>
    <w:rsid w:val="00771C8E"/>
    <w:rsid w:val="007739E0"/>
    <w:rsid w:val="007849DA"/>
    <w:rsid w:val="007946B6"/>
    <w:rsid w:val="007A2B1F"/>
    <w:rsid w:val="007A3A25"/>
    <w:rsid w:val="007B18E0"/>
    <w:rsid w:val="007B1FEF"/>
    <w:rsid w:val="007B3B7A"/>
    <w:rsid w:val="007D5947"/>
    <w:rsid w:val="007E218B"/>
    <w:rsid w:val="007F59C5"/>
    <w:rsid w:val="00810B6C"/>
    <w:rsid w:val="008153CB"/>
    <w:rsid w:val="00821EDE"/>
    <w:rsid w:val="00833D3E"/>
    <w:rsid w:val="00841B78"/>
    <w:rsid w:val="008711D4"/>
    <w:rsid w:val="00875A79"/>
    <w:rsid w:val="00876E62"/>
    <w:rsid w:val="0088260F"/>
    <w:rsid w:val="008838D0"/>
    <w:rsid w:val="00887323"/>
    <w:rsid w:val="0089042B"/>
    <w:rsid w:val="008B5C97"/>
    <w:rsid w:val="008D00C0"/>
    <w:rsid w:val="008D3FBE"/>
    <w:rsid w:val="008F0C4B"/>
    <w:rsid w:val="008F60DB"/>
    <w:rsid w:val="00900E68"/>
    <w:rsid w:val="0092269A"/>
    <w:rsid w:val="0092450C"/>
    <w:rsid w:val="00932841"/>
    <w:rsid w:val="00940DF2"/>
    <w:rsid w:val="00943C79"/>
    <w:rsid w:val="009860F0"/>
    <w:rsid w:val="00986986"/>
    <w:rsid w:val="009901F1"/>
    <w:rsid w:val="009952C9"/>
    <w:rsid w:val="009A6684"/>
    <w:rsid w:val="009A7259"/>
    <w:rsid w:val="009B07F7"/>
    <w:rsid w:val="009C1D6A"/>
    <w:rsid w:val="009D2748"/>
    <w:rsid w:val="009D59BA"/>
    <w:rsid w:val="009E1A11"/>
    <w:rsid w:val="009E406C"/>
    <w:rsid w:val="009F27EC"/>
    <w:rsid w:val="009F5F7A"/>
    <w:rsid w:val="00A374D6"/>
    <w:rsid w:val="00A4195A"/>
    <w:rsid w:val="00A513E5"/>
    <w:rsid w:val="00A62EDF"/>
    <w:rsid w:val="00A632B0"/>
    <w:rsid w:val="00A65E44"/>
    <w:rsid w:val="00A94C10"/>
    <w:rsid w:val="00AA55BA"/>
    <w:rsid w:val="00AD559A"/>
    <w:rsid w:val="00AE714E"/>
    <w:rsid w:val="00AF79D4"/>
    <w:rsid w:val="00B01A43"/>
    <w:rsid w:val="00B443DB"/>
    <w:rsid w:val="00B47CC7"/>
    <w:rsid w:val="00B63F1E"/>
    <w:rsid w:val="00B860C9"/>
    <w:rsid w:val="00B90C7A"/>
    <w:rsid w:val="00BC0B4C"/>
    <w:rsid w:val="00BC571E"/>
    <w:rsid w:val="00BD13A6"/>
    <w:rsid w:val="00C02208"/>
    <w:rsid w:val="00C14299"/>
    <w:rsid w:val="00C27BF7"/>
    <w:rsid w:val="00C35028"/>
    <w:rsid w:val="00C35E0A"/>
    <w:rsid w:val="00C37B08"/>
    <w:rsid w:val="00C45D05"/>
    <w:rsid w:val="00C51324"/>
    <w:rsid w:val="00C54F0E"/>
    <w:rsid w:val="00C65B3D"/>
    <w:rsid w:val="00C726B5"/>
    <w:rsid w:val="00C85310"/>
    <w:rsid w:val="00CA0EAA"/>
    <w:rsid w:val="00CB0920"/>
    <w:rsid w:val="00CD03CE"/>
    <w:rsid w:val="00CD5A81"/>
    <w:rsid w:val="00CD72DA"/>
    <w:rsid w:val="00CE5774"/>
    <w:rsid w:val="00D15C73"/>
    <w:rsid w:val="00D16518"/>
    <w:rsid w:val="00D37EC9"/>
    <w:rsid w:val="00D40FB1"/>
    <w:rsid w:val="00D459E3"/>
    <w:rsid w:val="00D65F37"/>
    <w:rsid w:val="00D7760C"/>
    <w:rsid w:val="00D810EC"/>
    <w:rsid w:val="00DA132B"/>
    <w:rsid w:val="00DA43F0"/>
    <w:rsid w:val="00DB5380"/>
    <w:rsid w:val="00DD70B7"/>
    <w:rsid w:val="00DE3B6C"/>
    <w:rsid w:val="00E22891"/>
    <w:rsid w:val="00E25EF2"/>
    <w:rsid w:val="00E33874"/>
    <w:rsid w:val="00E45A51"/>
    <w:rsid w:val="00E4671B"/>
    <w:rsid w:val="00E72A32"/>
    <w:rsid w:val="00E7564F"/>
    <w:rsid w:val="00E759E0"/>
    <w:rsid w:val="00E92B6E"/>
    <w:rsid w:val="00E938F9"/>
    <w:rsid w:val="00E94FC0"/>
    <w:rsid w:val="00E97A6E"/>
    <w:rsid w:val="00EA5D30"/>
    <w:rsid w:val="00ED4FD3"/>
    <w:rsid w:val="00EE7662"/>
    <w:rsid w:val="00EF3306"/>
    <w:rsid w:val="00EF6EE3"/>
    <w:rsid w:val="00F03122"/>
    <w:rsid w:val="00F031F3"/>
    <w:rsid w:val="00F03B6B"/>
    <w:rsid w:val="00F05D09"/>
    <w:rsid w:val="00F17FE9"/>
    <w:rsid w:val="00F45274"/>
    <w:rsid w:val="00F45856"/>
    <w:rsid w:val="00F6285F"/>
    <w:rsid w:val="00F673F9"/>
    <w:rsid w:val="00F6797B"/>
    <w:rsid w:val="00F705FD"/>
    <w:rsid w:val="00F73249"/>
    <w:rsid w:val="00F73C90"/>
    <w:rsid w:val="00F74304"/>
    <w:rsid w:val="00F814B8"/>
    <w:rsid w:val="00F83C90"/>
    <w:rsid w:val="00FB1EC4"/>
    <w:rsid w:val="00FB466B"/>
    <w:rsid w:val="00FC699F"/>
    <w:rsid w:val="00FC6D57"/>
    <w:rsid w:val="00FD51C6"/>
    <w:rsid w:val="00FE24A1"/>
    <w:rsid w:val="00FE6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DDCB"/>
  <w15:docId w15:val="{1F7AADA8-2BCC-4AA4-808C-AF8AA2F08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EF33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qFormat/>
    <w:rsid w:val="004048D7"/>
    <w:pPr>
      <w:keepNext/>
      <w:spacing w:after="0" w:line="240" w:lineRule="auto"/>
      <w:jc w:val="both"/>
      <w:outlineLvl w:val="2"/>
    </w:pPr>
    <w:rPr>
      <w:rFonts w:ascii="Times New Roman" w:eastAsia="Times New Roman" w:hAnsi="Times New Roman" w:cs="Times New Roman"/>
      <w:b/>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Odstavec cíl se seznamem,Odstavec se seznamem5,Odstavec_muj,Odrážky,Nad,Odstavec se seznamem1,Odstavec se seznamem11,Reference List,Odstavec se seznamem a odrážkou,1 úroveň Odstavec se seznamem,Odstavec"/>
    <w:basedOn w:val="Normln"/>
    <w:link w:val="OdstavecseseznamemChar"/>
    <w:uiPriority w:val="34"/>
    <w:qFormat/>
    <w:rsid w:val="00451E96"/>
    <w:pPr>
      <w:ind w:left="720"/>
      <w:contextualSpacing/>
    </w:pPr>
  </w:style>
  <w:style w:type="character" w:styleId="Hypertextovodkaz">
    <w:name w:val="Hyperlink"/>
    <w:basedOn w:val="Standardnpsmoodstavce"/>
    <w:uiPriority w:val="99"/>
    <w:unhideWhenUsed/>
    <w:rsid w:val="00451E96"/>
    <w:rPr>
      <w:color w:val="0000FF" w:themeColor="hyperlink"/>
      <w:u w:val="single"/>
    </w:rPr>
  </w:style>
  <w:style w:type="character" w:customStyle="1" w:styleId="Nadpis3Char">
    <w:name w:val="Nadpis 3 Char"/>
    <w:basedOn w:val="Standardnpsmoodstavce"/>
    <w:link w:val="Nadpis3"/>
    <w:rsid w:val="004048D7"/>
    <w:rPr>
      <w:rFonts w:ascii="Times New Roman" w:eastAsia="Times New Roman" w:hAnsi="Times New Roman" w:cs="Times New Roman"/>
      <w:b/>
      <w:sz w:val="24"/>
      <w:szCs w:val="24"/>
      <w:lang w:eastAsia="cs-CZ"/>
    </w:rPr>
  </w:style>
  <w:style w:type="paragraph" w:styleId="Zkladntext">
    <w:name w:val="Body Text"/>
    <w:basedOn w:val="Normln"/>
    <w:link w:val="ZkladntextChar"/>
    <w:rsid w:val="004048D7"/>
    <w:pPr>
      <w:spacing w:after="0" w:line="240" w:lineRule="auto"/>
      <w:jc w:val="both"/>
    </w:pPr>
    <w:rPr>
      <w:rFonts w:ascii="Times New Roman" w:eastAsia="Times New Roman" w:hAnsi="Times New Roman" w:cs="Times New Roman"/>
      <w:spacing w:val="12"/>
      <w:sz w:val="24"/>
      <w:szCs w:val="20"/>
      <w:lang w:eastAsia="cs-CZ"/>
    </w:rPr>
  </w:style>
  <w:style w:type="character" w:customStyle="1" w:styleId="ZkladntextChar">
    <w:name w:val="Základní text Char"/>
    <w:basedOn w:val="Standardnpsmoodstavce"/>
    <w:link w:val="Zkladntext"/>
    <w:rsid w:val="004048D7"/>
    <w:rPr>
      <w:rFonts w:ascii="Times New Roman" w:eastAsia="Times New Roman" w:hAnsi="Times New Roman" w:cs="Times New Roman"/>
      <w:spacing w:val="12"/>
      <w:sz w:val="24"/>
      <w:szCs w:val="20"/>
      <w:lang w:eastAsia="cs-CZ"/>
    </w:rPr>
  </w:style>
  <w:style w:type="paragraph" w:styleId="Bezmezer">
    <w:name w:val="No Spacing"/>
    <w:uiPriority w:val="1"/>
    <w:qFormat/>
    <w:rsid w:val="004048D7"/>
    <w:pPr>
      <w:spacing w:after="0" w:line="240" w:lineRule="auto"/>
    </w:pPr>
  </w:style>
  <w:style w:type="paragraph" w:styleId="Textbubliny">
    <w:name w:val="Balloon Text"/>
    <w:basedOn w:val="Normln"/>
    <w:link w:val="TextbublinyChar"/>
    <w:uiPriority w:val="99"/>
    <w:semiHidden/>
    <w:unhideWhenUsed/>
    <w:rsid w:val="0092269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2269A"/>
    <w:rPr>
      <w:rFonts w:ascii="Segoe UI" w:hAnsi="Segoe UI" w:cs="Segoe UI"/>
      <w:sz w:val="18"/>
      <w:szCs w:val="18"/>
    </w:rPr>
  </w:style>
  <w:style w:type="character" w:styleId="Odkaznakoment">
    <w:name w:val="annotation reference"/>
    <w:basedOn w:val="Standardnpsmoodstavce"/>
    <w:uiPriority w:val="99"/>
    <w:unhideWhenUsed/>
    <w:rsid w:val="00F814B8"/>
    <w:rPr>
      <w:sz w:val="16"/>
      <w:szCs w:val="16"/>
    </w:rPr>
  </w:style>
  <w:style w:type="paragraph" w:styleId="Textkomente">
    <w:name w:val="annotation text"/>
    <w:basedOn w:val="Normln"/>
    <w:link w:val="TextkomenteChar"/>
    <w:uiPriority w:val="99"/>
    <w:unhideWhenUsed/>
    <w:rsid w:val="00F814B8"/>
    <w:pPr>
      <w:spacing w:line="240" w:lineRule="auto"/>
    </w:pPr>
    <w:rPr>
      <w:sz w:val="20"/>
      <w:szCs w:val="20"/>
    </w:rPr>
  </w:style>
  <w:style w:type="character" w:customStyle="1" w:styleId="TextkomenteChar">
    <w:name w:val="Text komentáře Char"/>
    <w:basedOn w:val="Standardnpsmoodstavce"/>
    <w:link w:val="Textkomente"/>
    <w:uiPriority w:val="99"/>
    <w:semiHidden/>
    <w:rsid w:val="00F814B8"/>
    <w:rPr>
      <w:sz w:val="20"/>
      <w:szCs w:val="20"/>
    </w:rPr>
  </w:style>
  <w:style w:type="paragraph" w:styleId="Pedmtkomente">
    <w:name w:val="annotation subject"/>
    <w:basedOn w:val="Textkomente"/>
    <w:next w:val="Textkomente"/>
    <w:link w:val="PedmtkomenteChar"/>
    <w:uiPriority w:val="99"/>
    <w:semiHidden/>
    <w:unhideWhenUsed/>
    <w:rsid w:val="00F814B8"/>
    <w:rPr>
      <w:b/>
      <w:bCs/>
    </w:rPr>
  </w:style>
  <w:style w:type="character" w:customStyle="1" w:styleId="PedmtkomenteChar">
    <w:name w:val="Předmět komentáře Char"/>
    <w:basedOn w:val="TextkomenteChar"/>
    <w:link w:val="Pedmtkomente"/>
    <w:uiPriority w:val="99"/>
    <w:semiHidden/>
    <w:rsid w:val="00F814B8"/>
    <w:rPr>
      <w:b/>
      <w:bCs/>
      <w:sz w:val="20"/>
      <w:szCs w:val="20"/>
    </w:rPr>
  </w:style>
  <w:style w:type="paragraph" w:styleId="Revize">
    <w:name w:val="Revision"/>
    <w:hidden/>
    <w:uiPriority w:val="99"/>
    <w:semiHidden/>
    <w:rsid w:val="00D7760C"/>
    <w:pPr>
      <w:spacing w:after="0" w:line="240" w:lineRule="auto"/>
    </w:pPr>
  </w:style>
  <w:style w:type="paragraph" w:styleId="Zhlav">
    <w:name w:val="header"/>
    <w:basedOn w:val="Normln"/>
    <w:link w:val="ZhlavChar"/>
    <w:uiPriority w:val="99"/>
    <w:unhideWhenUsed/>
    <w:rsid w:val="00EF6EE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6EE3"/>
  </w:style>
  <w:style w:type="paragraph" w:styleId="Zpat">
    <w:name w:val="footer"/>
    <w:basedOn w:val="Normln"/>
    <w:link w:val="ZpatChar"/>
    <w:uiPriority w:val="99"/>
    <w:unhideWhenUsed/>
    <w:rsid w:val="00EF6EE3"/>
    <w:pPr>
      <w:tabs>
        <w:tab w:val="center" w:pos="4536"/>
        <w:tab w:val="right" w:pos="9072"/>
      </w:tabs>
      <w:spacing w:after="0" w:line="240" w:lineRule="auto"/>
    </w:pPr>
  </w:style>
  <w:style w:type="character" w:customStyle="1" w:styleId="ZpatChar">
    <w:name w:val="Zápatí Char"/>
    <w:basedOn w:val="Standardnpsmoodstavce"/>
    <w:link w:val="Zpat"/>
    <w:uiPriority w:val="99"/>
    <w:rsid w:val="00EF6EE3"/>
  </w:style>
  <w:style w:type="character" w:customStyle="1" w:styleId="OdstavecseseznamemChar">
    <w:name w:val="Odstavec se seznamem Char"/>
    <w:aliases w:val="List Paragraph Char,Odstavec cíl se seznamem Char,Odstavec se seznamem5 Char,Odstavec_muj Char,Odrážky Char,Nad Char,Odstavec se seznamem1 Char,Odstavec se seznamem11 Char,Reference List Char,1 úroveň Odstavec se seznamem Char"/>
    <w:basedOn w:val="Standardnpsmoodstavce"/>
    <w:link w:val="Odstavecseseznamem"/>
    <w:uiPriority w:val="34"/>
    <w:qFormat/>
    <w:locked/>
    <w:rsid w:val="00FB1EC4"/>
  </w:style>
  <w:style w:type="paragraph" w:styleId="Zkladntextodsazen">
    <w:name w:val="Body Text Indent"/>
    <w:basedOn w:val="Normln"/>
    <w:link w:val="ZkladntextodsazenChar"/>
    <w:uiPriority w:val="99"/>
    <w:semiHidden/>
    <w:unhideWhenUsed/>
    <w:rsid w:val="007668C9"/>
    <w:pPr>
      <w:spacing w:after="120" w:line="240" w:lineRule="auto"/>
      <w:ind w:left="283"/>
    </w:pPr>
    <w:rPr>
      <w:rFonts w:ascii="Times New Roman" w:eastAsia="Times New Roman" w:hAnsi="Times New Roman" w:cs="Times New Roman"/>
      <w:noProof/>
      <w:sz w:val="20"/>
      <w:szCs w:val="20"/>
      <w:lang w:eastAsia="cs-CZ"/>
    </w:rPr>
  </w:style>
  <w:style w:type="character" w:customStyle="1" w:styleId="ZkladntextodsazenChar">
    <w:name w:val="Základní text odsazený Char"/>
    <w:basedOn w:val="Standardnpsmoodstavce"/>
    <w:link w:val="Zkladntextodsazen"/>
    <w:uiPriority w:val="99"/>
    <w:semiHidden/>
    <w:rsid w:val="007668C9"/>
    <w:rPr>
      <w:rFonts w:ascii="Times New Roman" w:eastAsia="Times New Roman" w:hAnsi="Times New Roman" w:cs="Times New Roman"/>
      <w:noProof/>
      <w:sz w:val="20"/>
      <w:szCs w:val="20"/>
      <w:lang w:eastAsia="cs-CZ"/>
    </w:rPr>
  </w:style>
  <w:style w:type="character" w:customStyle="1" w:styleId="Nadpis2Char">
    <w:name w:val="Nadpis 2 Char"/>
    <w:basedOn w:val="Standardnpsmoodstavce"/>
    <w:link w:val="Nadpis2"/>
    <w:uiPriority w:val="9"/>
    <w:semiHidden/>
    <w:rsid w:val="00EF330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157077">
      <w:bodyDiv w:val="1"/>
      <w:marLeft w:val="0"/>
      <w:marRight w:val="0"/>
      <w:marTop w:val="0"/>
      <w:marBottom w:val="0"/>
      <w:divBdr>
        <w:top w:val="none" w:sz="0" w:space="0" w:color="auto"/>
        <w:left w:val="none" w:sz="0" w:space="0" w:color="auto"/>
        <w:bottom w:val="none" w:sz="0" w:space="0" w:color="auto"/>
        <w:right w:val="none" w:sz="0" w:space="0" w:color="auto"/>
      </w:divBdr>
    </w:div>
    <w:div w:id="293872926">
      <w:bodyDiv w:val="1"/>
      <w:marLeft w:val="0"/>
      <w:marRight w:val="0"/>
      <w:marTop w:val="0"/>
      <w:marBottom w:val="0"/>
      <w:divBdr>
        <w:top w:val="none" w:sz="0" w:space="0" w:color="auto"/>
        <w:left w:val="none" w:sz="0" w:space="0" w:color="auto"/>
        <w:bottom w:val="none" w:sz="0" w:space="0" w:color="auto"/>
        <w:right w:val="none" w:sz="0" w:space="0" w:color="auto"/>
      </w:divBdr>
    </w:div>
    <w:div w:id="545142522">
      <w:bodyDiv w:val="1"/>
      <w:marLeft w:val="0"/>
      <w:marRight w:val="0"/>
      <w:marTop w:val="0"/>
      <w:marBottom w:val="0"/>
      <w:divBdr>
        <w:top w:val="none" w:sz="0" w:space="0" w:color="auto"/>
        <w:left w:val="none" w:sz="0" w:space="0" w:color="auto"/>
        <w:bottom w:val="none" w:sz="0" w:space="0" w:color="auto"/>
        <w:right w:val="none" w:sz="0" w:space="0" w:color="auto"/>
      </w:divBdr>
    </w:div>
    <w:div w:id="598179795">
      <w:bodyDiv w:val="1"/>
      <w:marLeft w:val="0"/>
      <w:marRight w:val="0"/>
      <w:marTop w:val="0"/>
      <w:marBottom w:val="0"/>
      <w:divBdr>
        <w:top w:val="none" w:sz="0" w:space="0" w:color="auto"/>
        <w:left w:val="none" w:sz="0" w:space="0" w:color="auto"/>
        <w:bottom w:val="none" w:sz="0" w:space="0" w:color="auto"/>
        <w:right w:val="none" w:sz="0" w:space="0" w:color="auto"/>
      </w:divBdr>
    </w:div>
    <w:div w:id="1106192061">
      <w:bodyDiv w:val="1"/>
      <w:marLeft w:val="0"/>
      <w:marRight w:val="0"/>
      <w:marTop w:val="0"/>
      <w:marBottom w:val="0"/>
      <w:divBdr>
        <w:top w:val="none" w:sz="0" w:space="0" w:color="auto"/>
        <w:left w:val="none" w:sz="0" w:space="0" w:color="auto"/>
        <w:bottom w:val="none" w:sz="0" w:space="0" w:color="auto"/>
        <w:right w:val="none" w:sz="0" w:space="0" w:color="auto"/>
      </w:divBdr>
    </w:div>
    <w:div w:id="1217350244">
      <w:bodyDiv w:val="1"/>
      <w:marLeft w:val="0"/>
      <w:marRight w:val="0"/>
      <w:marTop w:val="0"/>
      <w:marBottom w:val="0"/>
      <w:divBdr>
        <w:top w:val="none" w:sz="0" w:space="0" w:color="auto"/>
        <w:left w:val="none" w:sz="0" w:space="0" w:color="auto"/>
        <w:bottom w:val="none" w:sz="0" w:space="0" w:color="auto"/>
        <w:right w:val="none" w:sz="0" w:space="0" w:color="auto"/>
      </w:divBdr>
    </w:div>
    <w:div w:id="1305769368">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549150390">
      <w:bodyDiv w:val="1"/>
      <w:marLeft w:val="0"/>
      <w:marRight w:val="0"/>
      <w:marTop w:val="0"/>
      <w:marBottom w:val="0"/>
      <w:divBdr>
        <w:top w:val="none" w:sz="0" w:space="0" w:color="auto"/>
        <w:left w:val="none" w:sz="0" w:space="0" w:color="auto"/>
        <w:bottom w:val="none" w:sz="0" w:space="0" w:color="auto"/>
        <w:right w:val="none" w:sz="0" w:space="0" w:color="auto"/>
      </w:divBdr>
    </w:div>
    <w:div w:id="1804036941">
      <w:bodyDiv w:val="1"/>
      <w:marLeft w:val="0"/>
      <w:marRight w:val="0"/>
      <w:marTop w:val="0"/>
      <w:marBottom w:val="0"/>
      <w:divBdr>
        <w:top w:val="none" w:sz="0" w:space="0" w:color="auto"/>
        <w:left w:val="none" w:sz="0" w:space="0" w:color="auto"/>
        <w:bottom w:val="none" w:sz="0" w:space="0" w:color="auto"/>
        <w:right w:val="none" w:sz="0" w:space="0" w:color="auto"/>
      </w:divBdr>
    </w:div>
    <w:div w:id="214068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CAF11-8BF3-445C-AA1E-95404E850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E7D70E-9824-4161-B150-1DEA5896E683}">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E83AC1A6-BB1C-4C94-806D-D9776C23F92A}">
  <ds:schemaRefs>
    <ds:schemaRef ds:uri="http://schemas.microsoft.com/sharepoint/v3/contenttype/forms"/>
  </ds:schemaRefs>
</ds:datastoreItem>
</file>

<file path=customXml/itemProps4.xml><?xml version="1.0" encoding="utf-8"?>
<ds:datastoreItem xmlns:ds="http://schemas.openxmlformats.org/officeDocument/2006/customXml" ds:itemID="{94B7E51C-EE13-4CCE-A9CF-1C69310F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3445</Words>
  <Characters>20260</Characters>
  <Application>Microsoft Office Word</Application>
  <DocSecurity>0</DocSecurity>
  <Lines>413</Lines>
  <Paragraphs>246</Paragraphs>
  <ScaleCrop>false</ScaleCrop>
  <HeadingPairs>
    <vt:vector size="2" baseType="variant">
      <vt:variant>
        <vt:lpstr>Název</vt:lpstr>
      </vt:variant>
      <vt:variant>
        <vt:i4>1</vt:i4>
      </vt:variant>
    </vt:vector>
  </HeadingPairs>
  <TitlesOfParts>
    <vt:vector size="1" baseType="lpstr">
      <vt:lpstr/>
    </vt:vector>
  </TitlesOfParts>
  <Company>Švandovo divadlo</Company>
  <LinksUpToDate>false</LinksUpToDate>
  <CharactersWithSpaces>23459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Jarošová</dc:creator>
  <cp:lastModifiedBy>Autor</cp:lastModifiedBy>
  <cp:revision>3</cp:revision>
  <cp:lastPrinted>2017-05-24T13:58:00Z</cp:lastPrinted>
  <dcterms:created xsi:type="dcterms:W3CDTF">2025-01-20T13:51:00Z</dcterms:created>
  <dcterms:modified xsi:type="dcterms:W3CDTF">2025-01-20T14:11:00Z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